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38" w:rsidRDefault="00760651">
      <w:pPr>
        <w:pStyle w:val="a5"/>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尊敬的客户：</w:t>
      </w:r>
    </w:p>
    <w:p w:rsidR="00881D7F" w:rsidRDefault="00760651" w:rsidP="00481D44">
      <w:pPr>
        <w:tabs>
          <w:tab w:val="left" w:pos="-450"/>
        </w:tabs>
        <w:wordWrap w:val="0"/>
        <w:spacing w:line="360" w:lineRule="auto"/>
        <w:ind w:firstLineChars="200" w:firstLine="496"/>
        <w:rPr>
          <w:rFonts w:asciiTheme="minorEastAsia" w:hAnsiTheme="minorEastAsia" w:cstheme="minorEastAsia"/>
          <w:spacing w:val="4"/>
          <w:sz w:val="24"/>
          <w:szCs w:val="24"/>
        </w:rPr>
      </w:pPr>
      <w:r>
        <w:rPr>
          <w:rFonts w:asciiTheme="minorEastAsia" w:hAnsiTheme="minorEastAsia" w:cstheme="minorEastAsia" w:hint="eastAsia"/>
          <w:spacing w:val="4"/>
          <w:sz w:val="24"/>
          <w:szCs w:val="24"/>
        </w:rPr>
        <w:t>现代模具工业是高技术背景下的装备和技术密集型工业，关联度高，涉及面广。模具通过数字化设计、数字化制造、数字化管理、数字化生产流程来实现模具的现代化。</w:t>
      </w:r>
    </w:p>
    <w:p w:rsidR="00881D7F" w:rsidRDefault="00881D7F" w:rsidP="00481D44">
      <w:pPr>
        <w:pStyle w:val="a5"/>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模具设计和制造是众多产品研发的关键环节，因而模具企业普遍面临着几大挑战： </w:t>
      </w:r>
    </w:p>
    <w:p w:rsidR="00881D7F" w:rsidRDefault="00881D7F" w:rsidP="00881D7F">
      <w:pPr>
        <w:pStyle w:val="1"/>
        <w:numPr>
          <w:ilvl w:val="0"/>
          <w:numId w:val="1"/>
        </w:numPr>
        <w:tabs>
          <w:tab w:val="left" w:pos="5280"/>
        </w:tabs>
        <w:rPr>
          <w:rFonts w:asciiTheme="minorEastAsia" w:hAnsiTheme="minorEastAsia" w:cstheme="minorEastAsia"/>
        </w:rPr>
      </w:pPr>
      <w:r>
        <w:rPr>
          <w:rFonts w:asciiTheme="minorEastAsia" w:hAnsiTheme="minorEastAsia" w:cstheme="minorEastAsia" w:hint="eastAsia"/>
        </w:rPr>
        <w:t>更短的产品交付周期</w:t>
      </w:r>
    </w:p>
    <w:p w:rsidR="00881D7F" w:rsidRDefault="00881D7F" w:rsidP="00881D7F">
      <w:pPr>
        <w:pStyle w:val="1"/>
        <w:numPr>
          <w:ilvl w:val="0"/>
          <w:numId w:val="1"/>
        </w:numPr>
        <w:tabs>
          <w:tab w:val="left" w:pos="5280"/>
        </w:tabs>
        <w:rPr>
          <w:rFonts w:asciiTheme="minorEastAsia" w:hAnsiTheme="minorEastAsia" w:cstheme="minorEastAsia"/>
        </w:rPr>
      </w:pPr>
      <w:r>
        <w:rPr>
          <w:rFonts w:asciiTheme="minorEastAsia" w:hAnsiTheme="minorEastAsia" w:cstheme="minorEastAsia" w:hint="eastAsia"/>
        </w:rPr>
        <w:t>更快的设计优化过程</w:t>
      </w:r>
    </w:p>
    <w:p w:rsidR="00881D7F" w:rsidRDefault="00881D7F" w:rsidP="00881D7F">
      <w:pPr>
        <w:pStyle w:val="1"/>
        <w:numPr>
          <w:ilvl w:val="0"/>
          <w:numId w:val="1"/>
        </w:numPr>
        <w:tabs>
          <w:tab w:val="left" w:pos="5280"/>
        </w:tabs>
        <w:rPr>
          <w:rFonts w:asciiTheme="minorEastAsia" w:hAnsiTheme="minorEastAsia" w:cstheme="minorEastAsia"/>
        </w:rPr>
      </w:pPr>
      <w:r>
        <w:rPr>
          <w:rFonts w:asciiTheme="minorEastAsia" w:hAnsiTheme="minorEastAsia" w:cstheme="minorEastAsia" w:hint="eastAsia"/>
        </w:rPr>
        <w:t>更低的供应商成本</w:t>
      </w:r>
    </w:p>
    <w:p w:rsidR="00881D7F" w:rsidRPr="00481D44" w:rsidRDefault="00881D7F" w:rsidP="00481D44">
      <w:pPr>
        <w:pStyle w:val="1"/>
        <w:numPr>
          <w:ilvl w:val="0"/>
          <w:numId w:val="1"/>
        </w:numPr>
        <w:tabs>
          <w:tab w:val="left" w:pos="5280"/>
        </w:tabs>
        <w:rPr>
          <w:rFonts w:ascii="Arial" w:eastAsia="MHeiPRC-Medium" w:hAnsi="Arial"/>
        </w:rPr>
      </w:pPr>
      <w:r>
        <w:rPr>
          <w:rFonts w:asciiTheme="minorEastAsia" w:hAnsiTheme="minorEastAsia" w:cstheme="minorEastAsia" w:hint="eastAsia"/>
        </w:rPr>
        <w:t xml:space="preserve">日益激烈的全球竞争 </w:t>
      </w:r>
    </w:p>
    <w:p w:rsidR="00FE4338" w:rsidRDefault="00760651" w:rsidP="00481D44">
      <w:pPr>
        <w:tabs>
          <w:tab w:val="left" w:pos="-450"/>
        </w:tabs>
        <w:wordWrap w:val="0"/>
        <w:spacing w:line="360" w:lineRule="auto"/>
        <w:ind w:firstLineChars="200" w:firstLine="496"/>
        <w:rPr>
          <w:rFonts w:asciiTheme="minorEastAsia" w:hAnsiTheme="minorEastAsia" w:cstheme="minorEastAsia"/>
          <w:sz w:val="24"/>
          <w:szCs w:val="24"/>
        </w:rPr>
      </w:pPr>
      <w:r>
        <w:rPr>
          <w:rFonts w:asciiTheme="minorEastAsia" w:hAnsiTheme="minorEastAsia" w:cstheme="minorEastAsia" w:hint="eastAsia"/>
          <w:spacing w:val="4"/>
          <w:sz w:val="24"/>
          <w:szCs w:val="24"/>
        </w:rPr>
        <w:t xml:space="preserve">由 Siemens PLM Software 提供的 NX™ </w:t>
      </w:r>
      <w:r w:rsidR="000257CC">
        <w:rPr>
          <w:rFonts w:asciiTheme="minorEastAsia" w:hAnsiTheme="minorEastAsia" w:cstheme="minorEastAsia" w:hint="eastAsia"/>
          <w:spacing w:val="4"/>
          <w:sz w:val="24"/>
          <w:szCs w:val="24"/>
        </w:rPr>
        <w:t>软件是与时俱进的</w:t>
      </w:r>
      <w:r>
        <w:rPr>
          <w:rFonts w:asciiTheme="minorEastAsia" w:hAnsiTheme="minorEastAsia" w:cstheme="minorEastAsia" w:hint="eastAsia"/>
          <w:spacing w:val="4"/>
          <w:sz w:val="24"/>
          <w:szCs w:val="24"/>
        </w:rPr>
        <w:t>解决方案，利用先进的自动化技术彻底改变了模具研发流程。将模具设计和制造的知识驱动型应用程序与整个产品研发流程完全集成到一个受控环境中，从而提高生产效率、加快流程执行、减少废料、降低成本并提升质量。</w:t>
      </w:r>
      <w:r w:rsidR="00881D7F">
        <w:rPr>
          <w:rFonts w:asciiTheme="minorEastAsia" w:hAnsiTheme="minorEastAsia" w:cstheme="minorEastAsia" w:hint="eastAsia"/>
          <w:sz w:val="24"/>
          <w:szCs w:val="24"/>
        </w:rPr>
        <w:t>通过NX集成化的模型驱动式流程和内嵌的模具专业知识，大力推动模具公司提升效率。</w:t>
      </w:r>
    </w:p>
    <w:p w:rsidR="00FE4338" w:rsidRDefault="00760651" w:rsidP="00481D44">
      <w:pPr>
        <w:pStyle w:val="a5"/>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由于模具设计和制造的复杂性，通常需要具备熟练技能的人员运用从</w:t>
      </w:r>
      <w:r w:rsidR="000257CC">
        <w:rPr>
          <w:rFonts w:asciiTheme="minorEastAsia" w:hAnsiTheme="minorEastAsia" w:cstheme="minorEastAsia" w:hint="eastAsia"/>
          <w:sz w:val="24"/>
          <w:szCs w:val="24"/>
        </w:rPr>
        <w:t>业多年所掌握的丰富知识来完成。这些资源难以获得，也难以取代。</w:t>
      </w:r>
    </w:p>
    <w:p w:rsidR="00FE4338" w:rsidRDefault="00B41737" w:rsidP="00481D44">
      <w:pPr>
        <w:pStyle w:val="a5"/>
        <w:spacing w:line="360" w:lineRule="auto"/>
        <w:ind w:firstLineChars="200" w:firstLine="480"/>
        <w:jc w:val="left"/>
        <w:rPr>
          <w:rFonts w:asciiTheme="minorEastAsia" w:hAnsiTheme="minorEastAsia" w:cstheme="minorEastAsia"/>
        </w:rPr>
      </w:pPr>
      <w:r>
        <w:rPr>
          <w:rFonts w:asciiTheme="minorEastAsia" w:hAnsiTheme="minorEastAsia" w:cstheme="minorEastAsia" w:hint="eastAsia"/>
          <w:sz w:val="24"/>
          <w:szCs w:val="24"/>
        </w:rPr>
        <w:t>本届模具行业专场研讨会</w:t>
      </w:r>
      <w:r w:rsidR="00760651">
        <w:rPr>
          <w:rFonts w:asciiTheme="minorEastAsia" w:hAnsiTheme="minorEastAsia" w:cstheme="minorEastAsia" w:hint="eastAsia"/>
          <w:sz w:val="24"/>
          <w:szCs w:val="24"/>
        </w:rPr>
        <w:t>将</w:t>
      </w:r>
      <w:r>
        <w:rPr>
          <w:rFonts w:asciiTheme="minorEastAsia" w:hAnsiTheme="minorEastAsia" w:cstheme="minorEastAsia" w:hint="eastAsia"/>
          <w:sz w:val="24"/>
          <w:szCs w:val="24"/>
        </w:rPr>
        <w:t>面向模具企业，分享西门子</w:t>
      </w:r>
      <w:r w:rsidR="00ED6B64">
        <w:rPr>
          <w:rFonts w:asciiTheme="minorEastAsia" w:hAnsiTheme="minorEastAsia" w:cstheme="minorEastAsia" w:hint="eastAsia"/>
          <w:sz w:val="24"/>
          <w:szCs w:val="24"/>
        </w:rPr>
        <w:t>服务于</w:t>
      </w:r>
      <w:r>
        <w:rPr>
          <w:rFonts w:asciiTheme="minorEastAsia" w:hAnsiTheme="minorEastAsia" w:cstheme="minorEastAsia" w:hint="eastAsia"/>
          <w:sz w:val="24"/>
          <w:szCs w:val="24"/>
        </w:rPr>
        <w:t>模具行业</w:t>
      </w:r>
      <w:r w:rsidR="00ED6B64">
        <w:rPr>
          <w:rFonts w:asciiTheme="minorEastAsia" w:hAnsiTheme="minorEastAsia" w:cstheme="minorEastAsia" w:hint="eastAsia"/>
          <w:sz w:val="24"/>
          <w:szCs w:val="24"/>
        </w:rPr>
        <w:t>的经验成果。</w:t>
      </w:r>
      <w:r w:rsidR="00760651">
        <w:rPr>
          <w:rFonts w:asciiTheme="minorEastAsia" w:hAnsiTheme="minorEastAsia" w:cstheme="minorEastAsia" w:hint="eastAsia"/>
          <w:sz w:val="24"/>
          <w:szCs w:val="24"/>
        </w:rPr>
        <w:t>如您能拨冗莅临会场，请随时按照参会须知与我们取得联系，我们将为您竭诚安排。</w:t>
      </w:r>
    </w:p>
    <w:p w:rsidR="00FE4338" w:rsidRDefault="00760651" w:rsidP="00481D44">
      <w:pPr>
        <w:pStyle w:val="a5"/>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再一次真诚欢迎您的光临，Siemens PLM Software愿始终与您携手，共同见证中国制造业更美好的未来！ </w:t>
      </w:r>
    </w:p>
    <w:p w:rsidR="00FE4338" w:rsidRDefault="00FE4338">
      <w:pPr>
        <w:pStyle w:val="a5"/>
        <w:spacing w:line="360" w:lineRule="auto"/>
        <w:jc w:val="left"/>
        <w:rPr>
          <w:sz w:val="28"/>
          <w:szCs w:val="28"/>
        </w:rPr>
      </w:pPr>
    </w:p>
    <w:p w:rsidR="00FE4338" w:rsidRDefault="00760651">
      <w:pPr>
        <w:pStyle w:val="a5"/>
        <w:spacing w:line="480" w:lineRule="auto"/>
        <w:jc w:val="left"/>
        <w:rPr>
          <w:sz w:val="28"/>
          <w:szCs w:val="28"/>
        </w:rPr>
      </w:pPr>
      <w:r>
        <w:rPr>
          <w:sz w:val="28"/>
          <w:szCs w:val="28"/>
        </w:rPr>
        <w:t>Siemens PLM Software</w:t>
      </w:r>
    </w:p>
    <w:p w:rsidR="00FE4338" w:rsidRDefault="00760651">
      <w:pPr>
        <w:pStyle w:val="a5"/>
        <w:spacing w:line="480" w:lineRule="auto"/>
        <w:ind w:firstLineChars="2100" w:firstLine="5880"/>
        <w:jc w:val="left"/>
        <w:rPr>
          <w:sz w:val="28"/>
          <w:szCs w:val="28"/>
        </w:rPr>
      </w:pPr>
      <w:r>
        <w:rPr>
          <w:rFonts w:hint="eastAsia"/>
          <w:sz w:val="28"/>
          <w:szCs w:val="28"/>
        </w:rPr>
        <w:t>志翔科技有限公司</w:t>
      </w:r>
    </w:p>
    <w:p w:rsidR="00FE4338" w:rsidRDefault="00076927">
      <w:pPr>
        <w:rPr>
          <w:rFonts w:ascii="Siemens Serif" w:hAnsi="Siemens Serif"/>
        </w:rPr>
      </w:pPr>
      <w:r w:rsidRPr="00076927">
        <w:rPr>
          <w:noProof/>
          <w:sz w:val="28"/>
          <w:szCs w:val="28"/>
        </w:rPr>
        <w:lastRenderedPageBreak/>
        <w:pict>
          <v:rect id="Rectangle 3155" o:spid="_x0000_s1026" style="position:absolute;left:0;text-align:left;margin-left:92.25pt;margin-top:-1328.55pt;width:111.75pt;height:39.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" fillcolor="#8db3e2 [1311]" stroked="f">
            <v:textbox>
              <w:txbxContent>
                <w:p w:rsidR="00FE4338" w:rsidRDefault="00760651">
                  <w:pPr>
                    <w:rPr>
                      <w:szCs w:val="32"/>
                    </w:rPr>
                  </w:pPr>
                  <w:r>
                    <w:rPr>
                      <w:rFonts w:hint="eastAsia"/>
                      <w:b/>
                      <w:bCs/>
                      <w:sz w:val="32"/>
                      <w:szCs w:val="32"/>
                    </w:rPr>
                    <w:t>参会须知</w:t>
                  </w:r>
                </w:p>
              </w:txbxContent>
            </v:textbox>
          </v:rect>
        </w:pict>
      </w:r>
      <w:r>
        <w:rPr>
          <w:rFonts w:ascii="Siemens Serif" w:hAnsi="Siemens Serif"/>
          <w:noProof/>
        </w:rPr>
        <w:pict>
          <v:rect id="Rectangle 3154" o:spid="_x0000_s1027" style="position:absolute;left:0;text-align:left;margin-left:-25.5pt;margin-top:6.7pt;width:26.25pt;height:39.4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" fillcolor="black [3213]" stroked="f">
            <v:textbox>
              <w:txbxContent>
                <w:p w:rsidR="00FE4338" w:rsidRDefault="00FE4338">
                  <w:pPr>
                    <w:rPr>
                      <w:rFonts w:eastAsia="Times New Roman"/>
                    </w:rPr>
                  </w:pPr>
                </w:p>
              </w:txbxContent>
            </v:textbox>
          </v:rect>
        </w:pict>
      </w:r>
      <w:r>
        <w:rPr>
          <w:rFonts w:ascii="Siemens Serif" w:hAnsi="Siemens Serif"/>
          <w:noProof/>
        </w:rPr>
        <w:pict>
          <v:rect id="_x0000_s1028" style="position:absolute;left:0;text-align:left;margin-left:.75pt;margin-top:6.7pt;width:111.75pt;height:39.4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" fillcolor="#8db3e2 [1311]" stroked="f">
            <v:textbox>
              <w:txbxContent>
                <w:p w:rsidR="00FE4338" w:rsidRDefault="00760651">
                  <w:pPr>
                    <w:rPr>
                      <w:b/>
                      <w:sz w:val="32"/>
                      <w:szCs w:val="32"/>
                    </w:rPr>
                  </w:pPr>
                  <w:r>
                    <w:rPr>
                      <w:rFonts w:hint="eastAsia"/>
                      <w:b/>
                      <w:sz w:val="32"/>
                      <w:szCs w:val="32"/>
                    </w:rPr>
                    <w:t>会议议程</w:t>
                  </w:r>
                </w:p>
              </w:txbxContent>
            </v:textbox>
          </v:rect>
        </w:pict>
      </w:r>
    </w:p>
    <w:p w:rsidR="00FE4338" w:rsidRDefault="00FE4338">
      <w:pPr>
        <w:pStyle w:val="a5"/>
        <w:jc w:val="left"/>
        <w:rPr>
          <w:sz w:val="28"/>
          <w:szCs w:val="28"/>
        </w:rPr>
      </w:pPr>
    </w:p>
    <w:p w:rsidR="00FE4338" w:rsidRDefault="00FE4338">
      <w:pPr>
        <w:pStyle w:val="a5"/>
        <w:jc w:val="left"/>
        <w:rPr>
          <w:sz w:val="10"/>
          <w:szCs w:val="28"/>
        </w:rPr>
      </w:pPr>
    </w:p>
    <w:tbl>
      <w:tblPr>
        <w:tblpPr w:leftFromText="180" w:rightFromText="180" w:vertAnchor="text" w:horzAnchor="margin" w:tblpY="461"/>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5"/>
        <w:gridCol w:w="2126"/>
        <w:gridCol w:w="4724"/>
      </w:tblGrid>
      <w:tr w:rsidR="00FE4338" w:rsidTr="00735D54">
        <w:trPr>
          <w:trHeight w:hRule="exact" w:val="510"/>
        </w:trPr>
        <w:tc>
          <w:tcPr>
            <w:tcW w:w="1995" w:type="dxa"/>
            <w:vMerge w:val="restart"/>
            <w:vAlign w:val="center"/>
          </w:tcPr>
          <w:p w:rsidR="00FE4338" w:rsidRDefault="00760651">
            <w:pPr>
              <w:pStyle w:val="a6"/>
              <w:spacing w:before="0" w:beforeAutospacing="0" w:after="0" w:afterAutospacing="0"/>
              <w:ind w:firstLineChars="100" w:firstLine="240"/>
              <w:jc w:val="center"/>
              <w:textAlignment w:val="baseline"/>
              <w:rPr>
                <w:rFonts w:asciiTheme="minorHAnsi" w:hAnsiTheme="minorHAnsi" w:cstheme="minorBidi"/>
                <w:color w:val="1F497D" w:themeColor="dark2"/>
                <w:szCs w:val="22"/>
              </w:rPr>
            </w:pPr>
            <w:r>
              <w:rPr>
                <w:rFonts w:asciiTheme="minorHAnsi" w:hAnsiTheme="minorHAnsi" w:cstheme="minorBidi" w:hint="eastAsia"/>
                <w:color w:val="1F497D" w:themeColor="dark2"/>
                <w:szCs w:val="22"/>
              </w:rPr>
              <w:t>2016</w:t>
            </w:r>
            <w:r>
              <w:rPr>
                <w:rFonts w:asciiTheme="minorHAnsi" w:hAnsiTheme="minorHAnsi" w:cstheme="minorBidi" w:hint="eastAsia"/>
                <w:color w:val="1F497D" w:themeColor="dark2"/>
                <w:szCs w:val="22"/>
              </w:rPr>
              <w:t>年</w:t>
            </w:r>
          </w:p>
          <w:p w:rsidR="00FE4338" w:rsidRDefault="00735D54">
            <w:pPr>
              <w:pStyle w:val="a6"/>
              <w:spacing w:before="0" w:beforeAutospacing="0" w:after="0" w:afterAutospacing="0"/>
              <w:ind w:firstLineChars="100" w:firstLine="240"/>
              <w:jc w:val="center"/>
              <w:textAlignment w:val="baseline"/>
              <w:rPr>
                <w:rFonts w:asciiTheme="minorHAnsi" w:hAnsiTheme="minorHAnsi" w:cstheme="minorBidi"/>
                <w:color w:val="1F497D" w:themeColor="dark2"/>
                <w:szCs w:val="22"/>
              </w:rPr>
            </w:pPr>
            <w:r>
              <w:rPr>
                <w:rFonts w:asciiTheme="minorHAnsi" w:hAnsiTheme="minorHAnsi" w:cstheme="minorBidi" w:hint="eastAsia"/>
                <w:color w:val="1F497D" w:themeColor="dark2"/>
                <w:szCs w:val="22"/>
              </w:rPr>
              <w:t>9</w:t>
            </w:r>
            <w:r w:rsidR="00760651">
              <w:rPr>
                <w:rFonts w:asciiTheme="minorHAnsi" w:hAnsiTheme="minorHAnsi" w:cstheme="minorBidi" w:hint="eastAsia"/>
                <w:color w:val="1F497D" w:themeColor="dark2"/>
                <w:szCs w:val="22"/>
              </w:rPr>
              <w:t>月</w:t>
            </w:r>
            <w:r>
              <w:rPr>
                <w:rFonts w:asciiTheme="minorHAnsi" w:hAnsiTheme="minorHAnsi" w:cstheme="minorBidi" w:hint="eastAsia"/>
                <w:color w:val="1F497D" w:themeColor="dark2"/>
                <w:szCs w:val="22"/>
              </w:rPr>
              <w:t>8</w:t>
            </w:r>
            <w:r w:rsidR="00760651">
              <w:rPr>
                <w:rFonts w:asciiTheme="minorHAnsi" w:hAnsiTheme="minorHAnsi" w:cstheme="minorBidi" w:hint="eastAsia"/>
                <w:color w:val="1F497D" w:themeColor="dark2"/>
                <w:szCs w:val="22"/>
              </w:rPr>
              <w:t>日</w:t>
            </w:r>
          </w:p>
          <w:p w:rsidR="00FE4338" w:rsidRDefault="00760651">
            <w:pPr>
              <w:pStyle w:val="a6"/>
              <w:spacing w:before="0" w:beforeAutospacing="0" w:after="0" w:afterAutospacing="0"/>
              <w:ind w:firstLineChars="100" w:firstLine="240"/>
              <w:jc w:val="center"/>
              <w:textAlignment w:val="baseline"/>
              <w:rPr>
                <w:rFonts w:ascii="Siemens Serif" w:eastAsia="微软雅黑" w:hAnsi="Siemens Serif" w:cs="Arial"/>
                <w:color w:val="000000"/>
                <w:kern w:val="24"/>
                <w:sz w:val="20"/>
                <w:szCs w:val="20"/>
              </w:rPr>
            </w:pPr>
            <w:r>
              <w:rPr>
                <w:rFonts w:asciiTheme="minorHAnsi" w:hAnsiTheme="minorHAnsi" w:cstheme="minorBidi" w:hint="eastAsia"/>
                <w:color w:val="1F497D" w:themeColor="dark2"/>
                <w:szCs w:val="22"/>
              </w:rPr>
              <w:t>星期四</w:t>
            </w:r>
          </w:p>
        </w:tc>
        <w:tc>
          <w:tcPr>
            <w:tcW w:w="2126" w:type="dxa"/>
            <w:shd w:val="clear" w:color="auto" w:fill="auto"/>
            <w:tcMar>
              <w:top w:w="13" w:type="dxa"/>
              <w:left w:w="13" w:type="dxa"/>
              <w:bottom w:w="0" w:type="dxa"/>
              <w:right w:w="13" w:type="dxa"/>
            </w:tcMar>
            <w:vAlign w:val="center"/>
          </w:tcPr>
          <w:p w:rsidR="00FE4338" w:rsidRDefault="00760651">
            <w:pPr>
              <w:pStyle w:val="a6"/>
              <w:spacing w:before="0" w:after="0"/>
              <w:jc w:val="center"/>
              <w:textAlignment w:val="baseline"/>
              <w:rPr>
                <w:color w:val="1F497D"/>
              </w:rPr>
            </w:pPr>
            <w:r>
              <w:rPr>
                <w:rFonts w:hint="eastAsia"/>
                <w:color w:val="1F497D"/>
              </w:rPr>
              <w:t>时间</w:t>
            </w:r>
          </w:p>
        </w:tc>
        <w:tc>
          <w:tcPr>
            <w:tcW w:w="4724" w:type="dxa"/>
            <w:shd w:val="clear" w:color="auto" w:fill="auto"/>
            <w:vAlign w:val="center"/>
          </w:tcPr>
          <w:p w:rsidR="00FE4338" w:rsidRDefault="00760651">
            <w:pPr>
              <w:pStyle w:val="a6"/>
              <w:spacing w:before="0" w:after="0"/>
              <w:jc w:val="center"/>
              <w:textAlignment w:val="baseline"/>
              <w:rPr>
                <w:color w:val="1F497D"/>
              </w:rPr>
            </w:pPr>
            <w:r>
              <w:rPr>
                <w:rFonts w:hint="eastAsia"/>
                <w:color w:val="1F497D"/>
              </w:rPr>
              <w:t>议题</w:t>
            </w:r>
          </w:p>
        </w:tc>
      </w:tr>
      <w:tr w:rsidR="00FE4338" w:rsidTr="00735D54">
        <w:trPr>
          <w:trHeight w:hRule="exact" w:val="510"/>
        </w:trPr>
        <w:tc>
          <w:tcPr>
            <w:tcW w:w="1995" w:type="dxa"/>
            <w:vMerge/>
            <w:vAlign w:val="center"/>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2"/>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13</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50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14</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00</w:t>
            </w:r>
          </w:p>
        </w:tc>
        <w:tc>
          <w:tcPr>
            <w:tcW w:w="4724" w:type="dxa"/>
            <w:shd w:val="clear" w:color="auto" w:fill="auto"/>
            <w:vAlign w:val="center"/>
          </w:tcPr>
          <w:p w:rsidR="00FE4338" w:rsidRPr="005E1B1F" w:rsidRDefault="00760651">
            <w:pPr>
              <w:pStyle w:val="a6"/>
              <w:spacing w:before="0" w:beforeAutospacing="0" w:after="0" w:afterAutospacing="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参会来宾签到</w:t>
            </w:r>
          </w:p>
        </w:tc>
      </w:tr>
      <w:tr w:rsidR="00FE4338" w:rsidTr="00735D54">
        <w:trPr>
          <w:trHeight w:hRule="exact" w:val="510"/>
        </w:trPr>
        <w:tc>
          <w:tcPr>
            <w:tcW w:w="1995" w:type="dxa"/>
            <w:vMerge/>
            <w:vAlign w:val="center"/>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2"/>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14</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00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14</w:t>
            </w:r>
            <w:r w:rsidRPr="005E1B1F">
              <w:rPr>
                <w:rFonts w:asciiTheme="minorHAnsi" w:hAnsiTheme="minorHAnsi" w:cstheme="minorBidi" w:hint="eastAsia"/>
                <w:color w:val="1F497D" w:themeColor="dark2"/>
              </w:rPr>
              <w:t>：</w:t>
            </w:r>
            <w:r w:rsidR="005E1B1F" w:rsidRPr="005E1B1F">
              <w:rPr>
                <w:rFonts w:asciiTheme="minorHAnsi" w:hAnsiTheme="minorHAnsi" w:cstheme="minorBidi" w:hint="eastAsia"/>
                <w:color w:val="1F497D" w:themeColor="dark2"/>
              </w:rPr>
              <w:t>3</w:t>
            </w:r>
            <w:r w:rsidRPr="005E1B1F">
              <w:rPr>
                <w:rFonts w:asciiTheme="minorHAnsi" w:hAnsiTheme="minorHAnsi" w:cstheme="minorBidi" w:hint="eastAsia"/>
                <w:color w:val="1F497D" w:themeColor="dark2"/>
              </w:rPr>
              <w:t>0</w:t>
            </w:r>
          </w:p>
        </w:tc>
        <w:tc>
          <w:tcPr>
            <w:tcW w:w="4724" w:type="dxa"/>
            <w:shd w:val="clear" w:color="auto" w:fill="auto"/>
            <w:vAlign w:val="center"/>
          </w:tcPr>
          <w:p w:rsidR="00FE4338" w:rsidRPr="005E1B1F" w:rsidRDefault="00247320">
            <w:pPr>
              <w:pStyle w:val="a6"/>
              <w:spacing w:before="0" w:beforeAutospacing="0" w:after="0" w:afterAutospacing="0"/>
              <w:textAlignment w:val="baseline"/>
              <w:rPr>
                <w:rFonts w:asciiTheme="minorHAnsi" w:hAnsiTheme="minorHAnsi" w:cstheme="minorBidi"/>
                <w:color w:val="1F497D" w:themeColor="dark2"/>
              </w:rPr>
            </w:pPr>
            <w:r>
              <w:rPr>
                <w:rFonts w:hint="eastAsia"/>
                <w:color w:val="1F497D"/>
              </w:rPr>
              <w:t>NX</w:t>
            </w:r>
            <w:r>
              <w:rPr>
                <w:rFonts w:hint="eastAsia"/>
                <w:color w:val="1F497D"/>
              </w:rPr>
              <w:t>提升产品设计效率经验分享</w:t>
            </w:r>
          </w:p>
        </w:tc>
      </w:tr>
      <w:tr w:rsidR="00FE4338" w:rsidTr="00735D54">
        <w:trPr>
          <w:trHeight w:hRule="exact" w:val="495"/>
        </w:trPr>
        <w:tc>
          <w:tcPr>
            <w:tcW w:w="1995" w:type="dxa"/>
            <w:vMerge/>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0"/>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14</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50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15</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20</w:t>
            </w:r>
          </w:p>
        </w:tc>
        <w:tc>
          <w:tcPr>
            <w:tcW w:w="4724" w:type="dxa"/>
            <w:shd w:val="clear" w:color="auto" w:fill="auto"/>
            <w:vAlign w:val="center"/>
          </w:tcPr>
          <w:p w:rsidR="00FE4338" w:rsidRPr="005E1B1F" w:rsidRDefault="005E1B1F">
            <w:pPr>
              <w:pStyle w:val="a6"/>
              <w:spacing w:before="0" w:beforeAutospacing="0" w:after="0" w:afterAutospacing="0"/>
              <w:jc w:val="both"/>
              <w:textAlignment w:val="baseline"/>
              <w:rPr>
                <w:rFonts w:asciiTheme="minorHAnsi" w:hAnsiTheme="minorHAnsi" w:cstheme="minorBidi"/>
                <w:color w:val="1F497D" w:themeColor="dark2"/>
              </w:rPr>
            </w:pPr>
            <w:r w:rsidRPr="005E1B1F">
              <w:rPr>
                <w:rFonts w:hint="eastAsia"/>
                <w:color w:val="1F497D"/>
              </w:rPr>
              <w:t>塑料模与级进模的快速设计</w:t>
            </w:r>
          </w:p>
        </w:tc>
      </w:tr>
      <w:tr w:rsidR="00FE4338" w:rsidTr="00735D54">
        <w:trPr>
          <w:trHeight w:hRule="exact" w:val="510"/>
        </w:trPr>
        <w:tc>
          <w:tcPr>
            <w:tcW w:w="1995" w:type="dxa"/>
            <w:vMerge/>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0"/>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15</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20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15</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40</w:t>
            </w:r>
          </w:p>
        </w:tc>
        <w:tc>
          <w:tcPr>
            <w:tcW w:w="4724" w:type="dxa"/>
            <w:shd w:val="clear" w:color="auto" w:fill="auto"/>
            <w:vAlign w:val="center"/>
          </w:tcPr>
          <w:p w:rsidR="00FE4338" w:rsidRPr="005E1B1F" w:rsidRDefault="00760651">
            <w:pPr>
              <w:pStyle w:val="a6"/>
              <w:spacing w:before="0" w:beforeAutospacing="0" w:after="0" w:afterAutospacing="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茶歇</w:t>
            </w:r>
          </w:p>
        </w:tc>
      </w:tr>
      <w:tr w:rsidR="00FE4338" w:rsidTr="00735D54">
        <w:trPr>
          <w:trHeight w:hRule="exact" w:val="510"/>
        </w:trPr>
        <w:tc>
          <w:tcPr>
            <w:tcW w:w="1995" w:type="dxa"/>
            <w:vMerge/>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0"/>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15</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40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16</w:t>
            </w:r>
            <w:r w:rsidRPr="005E1B1F">
              <w:rPr>
                <w:rFonts w:asciiTheme="minorHAnsi" w:hAnsiTheme="minorHAnsi" w:cstheme="minorBidi" w:hint="eastAsia"/>
                <w:color w:val="1F497D" w:themeColor="dark2"/>
              </w:rPr>
              <w:t>：</w:t>
            </w:r>
            <w:r w:rsidR="005E1B1F">
              <w:rPr>
                <w:rFonts w:asciiTheme="minorHAnsi" w:hAnsiTheme="minorHAnsi" w:cstheme="minorBidi" w:hint="eastAsia"/>
                <w:color w:val="1F497D" w:themeColor="dark2"/>
              </w:rPr>
              <w:t>2</w:t>
            </w:r>
            <w:r w:rsidRPr="005E1B1F">
              <w:rPr>
                <w:rFonts w:asciiTheme="minorHAnsi" w:hAnsiTheme="minorHAnsi" w:cstheme="minorBidi" w:hint="eastAsia"/>
                <w:color w:val="1F497D" w:themeColor="dark2"/>
              </w:rPr>
              <w:t>0</w:t>
            </w:r>
          </w:p>
        </w:tc>
        <w:tc>
          <w:tcPr>
            <w:tcW w:w="4724" w:type="dxa"/>
            <w:shd w:val="clear" w:color="auto" w:fill="auto"/>
            <w:vAlign w:val="center"/>
          </w:tcPr>
          <w:p w:rsidR="00FE4338" w:rsidRPr="005E1B1F" w:rsidRDefault="005E1B1F" w:rsidP="00247320">
            <w:pPr>
              <w:pStyle w:val="a6"/>
              <w:spacing w:before="0" w:beforeAutospacing="0" w:after="0" w:afterAutospacing="0"/>
              <w:jc w:val="both"/>
              <w:textAlignment w:val="baseline"/>
              <w:rPr>
                <w:rFonts w:asciiTheme="minorHAnsi" w:hAnsiTheme="minorHAnsi" w:cstheme="minorBidi"/>
                <w:color w:val="1F497D" w:themeColor="dark2"/>
              </w:rPr>
            </w:pPr>
            <w:r w:rsidRPr="005E1B1F">
              <w:rPr>
                <w:rFonts w:ascii="Calibri" w:hAnsi="Calibri" w:cs="Calibri"/>
                <w:color w:val="1F497D"/>
              </w:rPr>
              <w:t>NX</w:t>
            </w:r>
            <w:r w:rsidR="00247320" w:rsidRPr="005E1B1F">
              <w:rPr>
                <w:rFonts w:hint="eastAsia"/>
                <w:color w:val="1F497D"/>
              </w:rPr>
              <w:t>模具</w:t>
            </w:r>
            <w:r w:rsidR="00247320">
              <w:rPr>
                <w:rFonts w:hint="eastAsia"/>
                <w:color w:val="1F497D"/>
              </w:rPr>
              <w:t>加工的</w:t>
            </w:r>
            <w:r w:rsidRPr="005E1B1F">
              <w:rPr>
                <w:rFonts w:ascii="Calibri" w:hAnsi="Calibri" w:cs="Calibri" w:hint="eastAsia"/>
                <w:color w:val="1F497D"/>
              </w:rPr>
              <w:t>深</w:t>
            </w:r>
            <w:bookmarkStart w:id="0" w:name="_GoBack"/>
            <w:bookmarkEnd w:id="0"/>
            <w:r w:rsidRPr="005E1B1F">
              <w:rPr>
                <w:rFonts w:ascii="Calibri" w:hAnsi="Calibri" w:cs="Calibri" w:hint="eastAsia"/>
                <w:color w:val="1F497D"/>
              </w:rPr>
              <w:t>度应用</w:t>
            </w:r>
            <w:r w:rsidRPr="005E1B1F">
              <w:rPr>
                <w:rFonts w:hint="eastAsia"/>
                <w:color w:val="1F497D"/>
              </w:rPr>
              <w:t>与制造效率的提升</w:t>
            </w:r>
          </w:p>
        </w:tc>
      </w:tr>
      <w:tr w:rsidR="00FE4338" w:rsidTr="00735D54">
        <w:trPr>
          <w:trHeight w:hRule="exact" w:val="510"/>
        </w:trPr>
        <w:tc>
          <w:tcPr>
            <w:tcW w:w="1995" w:type="dxa"/>
            <w:vMerge/>
          </w:tcPr>
          <w:p w:rsidR="00FE4338" w:rsidRDefault="00FE4338">
            <w:pPr>
              <w:pStyle w:val="a6"/>
              <w:spacing w:before="0" w:beforeAutospacing="0" w:after="0" w:afterAutospacing="0"/>
              <w:jc w:val="center"/>
              <w:textAlignment w:val="baseline"/>
              <w:rPr>
                <w:rFonts w:ascii="Siemens Serif" w:eastAsia="微软雅黑" w:hAnsi="Siemens Serif" w:cs="Arial"/>
                <w:color w:val="000000"/>
                <w:kern w:val="24"/>
                <w:sz w:val="20"/>
                <w:szCs w:val="20"/>
              </w:rPr>
            </w:pPr>
          </w:p>
        </w:tc>
        <w:tc>
          <w:tcPr>
            <w:tcW w:w="2126" w:type="dxa"/>
            <w:shd w:val="clear" w:color="auto" w:fill="auto"/>
            <w:tcMar>
              <w:top w:w="13" w:type="dxa"/>
              <w:left w:w="13" w:type="dxa"/>
              <w:bottom w:w="0" w:type="dxa"/>
              <w:right w:w="13" w:type="dxa"/>
            </w:tcMar>
            <w:vAlign w:val="center"/>
          </w:tcPr>
          <w:p w:rsidR="00FE4338" w:rsidRPr="005E1B1F" w:rsidRDefault="00760651">
            <w:pPr>
              <w:pStyle w:val="a6"/>
              <w:spacing w:before="0" w:beforeAutospacing="0" w:after="0" w:afterAutospacing="0"/>
              <w:ind w:firstLineChars="100" w:firstLine="240"/>
              <w:jc w:val="both"/>
              <w:textAlignment w:val="baseline"/>
              <w:rPr>
                <w:rFonts w:asciiTheme="minorHAnsi" w:hAnsiTheme="minorHAnsi" w:cstheme="minorBidi"/>
                <w:color w:val="1F497D" w:themeColor="dark2"/>
              </w:rPr>
            </w:pPr>
            <w:r w:rsidRPr="005E1B1F">
              <w:rPr>
                <w:rFonts w:asciiTheme="minorHAnsi" w:hAnsiTheme="minorHAnsi" w:cstheme="minorBidi" w:hint="eastAsia"/>
                <w:color w:val="1F497D" w:themeColor="dark2"/>
              </w:rPr>
              <w:t>16</w:t>
            </w:r>
            <w:r w:rsidRPr="005E1B1F">
              <w:rPr>
                <w:rFonts w:asciiTheme="minorHAnsi" w:hAnsiTheme="minorHAnsi" w:cstheme="minorBidi" w:hint="eastAsia"/>
                <w:color w:val="1F497D" w:themeColor="dark2"/>
              </w:rPr>
              <w:t>：</w:t>
            </w:r>
            <w:r w:rsidR="005E1B1F">
              <w:rPr>
                <w:rFonts w:asciiTheme="minorHAnsi" w:hAnsiTheme="minorHAnsi" w:cstheme="minorBidi" w:hint="eastAsia"/>
                <w:color w:val="1F497D" w:themeColor="dark2"/>
              </w:rPr>
              <w:t>2</w:t>
            </w:r>
            <w:r w:rsidRPr="005E1B1F">
              <w:rPr>
                <w:rFonts w:asciiTheme="minorHAnsi" w:hAnsiTheme="minorHAnsi" w:cstheme="minorBidi" w:hint="eastAsia"/>
                <w:color w:val="1F497D" w:themeColor="dark2"/>
              </w:rPr>
              <w:t>0</w:t>
            </w:r>
            <w:r w:rsidRPr="005E1B1F">
              <w:rPr>
                <w:rFonts w:asciiTheme="minorHAnsi" w:hAnsiTheme="minorHAnsi" w:cstheme="minorBidi"/>
                <w:color w:val="1F497D" w:themeColor="dark2"/>
              </w:rPr>
              <w:t>—</w:t>
            </w:r>
            <w:r w:rsidRPr="005E1B1F">
              <w:rPr>
                <w:rFonts w:asciiTheme="minorHAnsi" w:hAnsiTheme="minorHAnsi" w:cstheme="minorBidi" w:hint="eastAsia"/>
                <w:color w:val="1F497D" w:themeColor="dark2"/>
              </w:rPr>
              <w:t>17</w:t>
            </w:r>
            <w:r w:rsidRPr="005E1B1F">
              <w:rPr>
                <w:rFonts w:asciiTheme="minorHAnsi" w:hAnsiTheme="minorHAnsi" w:cstheme="minorBidi" w:hint="eastAsia"/>
                <w:color w:val="1F497D" w:themeColor="dark2"/>
              </w:rPr>
              <w:t>：</w:t>
            </w:r>
            <w:r w:rsidRPr="005E1B1F">
              <w:rPr>
                <w:rFonts w:asciiTheme="minorHAnsi" w:hAnsiTheme="minorHAnsi" w:cstheme="minorBidi" w:hint="eastAsia"/>
                <w:color w:val="1F497D" w:themeColor="dark2"/>
              </w:rPr>
              <w:t>00</w:t>
            </w:r>
          </w:p>
        </w:tc>
        <w:tc>
          <w:tcPr>
            <w:tcW w:w="4724" w:type="dxa"/>
            <w:shd w:val="clear" w:color="auto" w:fill="auto"/>
            <w:vAlign w:val="center"/>
          </w:tcPr>
          <w:p w:rsidR="00FE4338" w:rsidRPr="005E1B1F" w:rsidRDefault="005E1B1F" w:rsidP="005E1B1F">
            <w:pPr>
              <w:rPr>
                <w:rFonts w:ascii="Calibri" w:hAnsi="Calibri" w:cs="Calibri"/>
                <w:color w:val="1F497D"/>
                <w:sz w:val="24"/>
                <w:szCs w:val="24"/>
              </w:rPr>
            </w:pPr>
            <w:r w:rsidRPr="005E1B1F">
              <w:rPr>
                <w:rFonts w:ascii="Calibri" w:hAnsi="Calibri" w:cs="Calibri"/>
                <w:color w:val="1F497D"/>
                <w:sz w:val="24"/>
                <w:szCs w:val="24"/>
              </w:rPr>
              <w:t>NX</w:t>
            </w:r>
            <w:r w:rsidRPr="005E1B1F">
              <w:rPr>
                <w:rFonts w:hint="eastAsia"/>
                <w:color w:val="1F497D"/>
                <w:sz w:val="24"/>
                <w:szCs w:val="24"/>
              </w:rPr>
              <w:t>与</w:t>
            </w:r>
            <w:r>
              <w:rPr>
                <w:rFonts w:hint="eastAsia"/>
                <w:color w:val="1F497D"/>
                <w:sz w:val="24"/>
                <w:szCs w:val="24"/>
              </w:rPr>
              <w:t>模具</w:t>
            </w:r>
            <w:r w:rsidRPr="005E1B1F">
              <w:rPr>
                <w:rFonts w:hint="eastAsia"/>
                <w:color w:val="1F497D"/>
                <w:sz w:val="24"/>
                <w:szCs w:val="24"/>
              </w:rPr>
              <w:t>虚拟制造</w:t>
            </w:r>
          </w:p>
        </w:tc>
      </w:tr>
    </w:tbl>
    <w:p w:rsidR="00FE4338" w:rsidRDefault="00076927">
      <w:pPr>
        <w:pStyle w:val="a5"/>
        <w:spacing w:line="480" w:lineRule="auto"/>
        <w:jc w:val="left"/>
        <w:rPr>
          <w:sz w:val="28"/>
          <w:szCs w:val="28"/>
        </w:rPr>
      </w:pPr>
      <w:r>
        <w:rPr>
          <w:noProof/>
          <w:sz w:val="28"/>
          <w:szCs w:val="28"/>
        </w:rPr>
        <w:pict>
          <v:rect id="_x0000_s1029" style="position:absolute;margin-left:-22.8pt;margin-top:217.9pt;width:26.25pt;height:39.45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" fillcolor="black [3213]" stroked="f">
            <v:textbox>
              <w:txbxContent>
                <w:p w:rsidR="00FE4338" w:rsidRDefault="00FE4338">
                  <w:pPr>
                    <w:rPr>
                      <w:rFonts w:eastAsia="Times New Roman"/>
                    </w:rPr>
                  </w:pPr>
                </w:p>
              </w:txbxContent>
            </v:textbox>
          </v:rect>
        </w:pict>
      </w:r>
      <w:r w:rsidRPr="00076927">
        <w:rPr>
          <w:rFonts w:ascii="Siemens Serif" w:hAnsi="Siemens Serif"/>
          <w:noProof/>
        </w:rPr>
        <w:pict>
          <v:rect id="_x0000_s1030" style="position:absolute;margin-left:3.75pt;margin-top:217.65pt;width:111.75pt;height:39.45pt;z-index:251662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" fillcolor="#8db3e2 [1311]" stroked="f">
            <v:textbox>
              <w:txbxContent>
                <w:p w:rsidR="00FE4338" w:rsidRDefault="00760651">
                  <w:pPr>
                    <w:rPr>
                      <w:b/>
                      <w:sz w:val="32"/>
                      <w:szCs w:val="32"/>
                    </w:rPr>
                  </w:pPr>
                  <w:r>
                    <w:rPr>
                      <w:rFonts w:hint="eastAsia"/>
                      <w:b/>
                      <w:sz w:val="32"/>
                      <w:szCs w:val="32"/>
                    </w:rPr>
                    <w:t>参会须知</w:t>
                  </w:r>
                </w:p>
              </w:txbxContent>
            </v:textbox>
          </v:rect>
        </w:pict>
      </w:r>
    </w:p>
    <w:p w:rsidR="00FE4338" w:rsidRDefault="00076927">
      <w:pPr>
        <w:pStyle w:val="a5"/>
        <w:spacing w:line="480" w:lineRule="auto"/>
        <w:jc w:val="left"/>
        <w:rPr>
          <w:sz w:val="28"/>
          <w:szCs w:val="28"/>
        </w:rPr>
      </w:pPr>
      <w:r>
        <w:rPr>
          <w:noProof/>
          <w:sz w:val="28"/>
          <w:szCs w:val="28"/>
        </w:rPr>
        <w:pict>
          <v:shapetype id="_x0000_t202" coordsize="21600,21600" o:spt="202" path="m,l,21600r21600,l21600,xe">
            <v:stroke joinstyle="miter"/>
            <v:path gradientshapeok="t" o:connecttype="rect"/>
          </v:shapetype>
          <v:shape id="Text Box 233" o:spid="_x0000_s1031" type="#_x0000_t202" style="position:absolute;margin-left:-30.3pt;margin-top:26.1pt;width:507.9pt;height:10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" filled="f" stroked="f">
            <v:textbox style="mso-fit-shape-to-text:t">
              <w:txbxContent>
                <w:p w:rsidR="00FE4338" w:rsidRDefault="00760651">
                  <w:pPr>
                    <w:pStyle w:val="1"/>
                    <w:numPr>
                      <w:ilvl w:val="0"/>
                      <w:numId w:val="2"/>
                    </w:numPr>
                    <w:textAlignment w:val="baseline"/>
                    <w:rPr>
                      <w:rFonts w:ascii="Arial" w:eastAsia="宋体" w:hAnsi="Arial" w:cs="Arial"/>
                      <w:color w:val="000000" w:themeColor="text1"/>
                      <w:kern w:val="24"/>
                      <w:sz w:val="22"/>
                      <w:szCs w:val="22"/>
                    </w:rPr>
                  </w:pPr>
                  <w:r>
                    <w:rPr>
                      <w:rFonts w:ascii="Arial" w:eastAsia="宋体" w:hAnsi="Arial" w:cs="Arial" w:hint="eastAsia"/>
                      <w:color w:val="000000" w:themeColor="text1"/>
                      <w:kern w:val="24"/>
                      <w:sz w:val="22"/>
                      <w:szCs w:val="22"/>
                    </w:rPr>
                    <w:t>本次会议不收取任何费用；</w:t>
                  </w:r>
                </w:p>
                <w:p w:rsidR="00FE4338" w:rsidRDefault="00760651">
                  <w:pPr>
                    <w:pStyle w:val="1"/>
                    <w:numPr>
                      <w:ilvl w:val="0"/>
                      <w:numId w:val="2"/>
                    </w:numPr>
                    <w:textAlignment w:val="baseline"/>
                    <w:rPr>
                      <w:rFonts w:ascii="Arial" w:eastAsia="宋体" w:hAnsi="Arial" w:cs="Arial"/>
                      <w:color w:val="000000" w:themeColor="text1"/>
                      <w:kern w:val="24"/>
                      <w:sz w:val="22"/>
                      <w:szCs w:val="22"/>
                    </w:rPr>
                  </w:pPr>
                  <w:r>
                    <w:rPr>
                      <w:rFonts w:ascii="Arial" w:eastAsia="宋体" w:hAnsi="Arial" w:cs="Arial"/>
                      <w:color w:val="000000" w:themeColor="text1"/>
                      <w:kern w:val="24"/>
                      <w:sz w:val="22"/>
                      <w:szCs w:val="22"/>
                    </w:rPr>
                    <w:t>请填写附带</w:t>
                  </w:r>
                  <w:r>
                    <w:rPr>
                      <w:rFonts w:ascii="Arial" w:eastAsia="宋体" w:hAnsi="Arial" w:cs="Arial" w:hint="eastAsia"/>
                      <w:color w:val="000000" w:themeColor="text1"/>
                      <w:kern w:val="24"/>
                      <w:sz w:val="22"/>
                      <w:szCs w:val="22"/>
                    </w:rPr>
                    <w:t>回执报名</w:t>
                  </w:r>
                  <w:r>
                    <w:rPr>
                      <w:rFonts w:ascii="Arial" w:eastAsia="宋体" w:hAnsi="Arial" w:cs="Arial"/>
                      <w:color w:val="000000" w:themeColor="text1"/>
                      <w:kern w:val="24"/>
                      <w:sz w:val="22"/>
                      <w:szCs w:val="22"/>
                    </w:rPr>
                    <w:t>表，</w:t>
                  </w:r>
                  <w:r w:rsidR="00481D44">
                    <w:rPr>
                      <w:rFonts w:ascii="Arial" w:eastAsia="宋体" w:hAnsi="Arial" w:cs="Arial" w:hint="eastAsia"/>
                      <w:color w:val="000000" w:themeColor="text1"/>
                      <w:kern w:val="24"/>
                      <w:sz w:val="22"/>
                      <w:szCs w:val="22"/>
                    </w:rPr>
                    <w:t>通过邮件发送给志翔科技</w:t>
                  </w:r>
                  <w:r>
                    <w:rPr>
                      <w:rFonts w:ascii="Arial" w:eastAsia="宋体" w:hAnsi="Arial" w:cs="Arial" w:hint="eastAsia"/>
                      <w:color w:val="000000" w:themeColor="text1"/>
                      <w:kern w:val="24"/>
                      <w:sz w:val="22"/>
                      <w:szCs w:val="22"/>
                    </w:rPr>
                    <w:t>，</w:t>
                  </w:r>
                  <w:r>
                    <w:rPr>
                      <w:rFonts w:ascii="Arial" w:eastAsia="宋体" w:hAnsi="Arial" w:cs="Arial" w:hint="eastAsia"/>
                      <w:b/>
                      <w:color w:val="000000" w:themeColor="text1"/>
                      <w:kern w:val="24"/>
                      <w:sz w:val="22"/>
                      <w:szCs w:val="22"/>
                      <w:u w:val="single"/>
                    </w:rPr>
                    <w:t>确认您的报名</w:t>
                  </w:r>
                  <w:r>
                    <w:rPr>
                      <w:rFonts w:ascii="Arial" w:eastAsia="宋体" w:hAnsi="Arial" w:cs="Arial" w:hint="eastAsia"/>
                      <w:color w:val="000000" w:themeColor="text1"/>
                      <w:kern w:val="24"/>
                      <w:sz w:val="22"/>
                      <w:szCs w:val="22"/>
                    </w:rPr>
                    <w:t>；</w:t>
                  </w:r>
                </w:p>
                <w:p w:rsidR="00FE4338" w:rsidRDefault="00760651">
                  <w:pPr>
                    <w:pStyle w:val="1"/>
                    <w:numPr>
                      <w:ilvl w:val="0"/>
                      <w:numId w:val="2"/>
                    </w:numPr>
                    <w:textAlignment w:val="baseline"/>
                    <w:rPr>
                      <w:rFonts w:ascii="Arial" w:eastAsia="宋体" w:hAnsi="Arial" w:cs="Arial"/>
                      <w:color w:val="000000" w:themeColor="text1"/>
                      <w:kern w:val="24"/>
                      <w:sz w:val="22"/>
                      <w:szCs w:val="22"/>
                    </w:rPr>
                  </w:pPr>
                  <w:r>
                    <w:rPr>
                      <w:rFonts w:ascii="Arial" w:eastAsia="宋体" w:hAnsi="Arial" w:cs="Arial" w:hint="eastAsia"/>
                      <w:color w:val="000000" w:themeColor="text1"/>
                      <w:kern w:val="24"/>
                      <w:sz w:val="22"/>
                      <w:szCs w:val="22"/>
                    </w:rPr>
                    <w:t>报名截止日期：</w:t>
                  </w:r>
                  <w:r>
                    <w:rPr>
                      <w:rFonts w:ascii="Arial" w:eastAsia="宋体" w:hAnsi="Arial" w:cs="Arial"/>
                      <w:color w:val="000000" w:themeColor="text1"/>
                      <w:kern w:val="24"/>
                      <w:sz w:val="22"/>
                      <w:szCs w:val="22"/>
                    </w:rPr>
                    <w:t>201</w:t>
                  </w:r>
                  <w:r>
                    <w:rPr>
                      <w:rFonts w:ascii="Arial" w:eastAsia="宋体" w:hAnsi="Arial" w:cs="Arial" w:hint="eastAsia"/>
                      <w:color w:val="000000" w:themeColor="text1"/>
                      <w:kern w:val="24"/>
                      <w:sz w:val="22"/>
                      <w:szCs w:val="22"/>
                    </w:rPr>
                    <w:t>6</w:t>
                  </w:r>
                  <w:r>
                    <w:rPr>
                      <w:rFonts w:ascii="Arial" w:eastAsia="宋体" w:hAnsi="Arial" w:cs="Arial" w:hint="eastAsia"/>
                      <w:color w:val="000000" w:themeColor="text1"/>
                      <w:kern w:val="24"/>
                      <w:sz w:val="22"/>
                      <w:szCs w:val="22"/>
                    </w:rPr>
                    <w:t>年</w:t>
                  </w:r>
                  <w:r w:rsidR="00735D54">
                    <w:rPr>
                      <w:rFonts w:ascii="Arial" w:eastAsia="宋体" w:hAnsi="Arial" w:cs="Arial" w:hint="eastAsia"/>
                      <w:color w:val="000000" w:themeColor="text1"/>
                      <w:kern w:val="24"/>
                      <w:sz w:val="22"/>
                      <w:szCs w:val="22"/>
                    </w:rPr>
                    <w:t>9</w:t>
                  </w:r>
                  <w:r>
                    <w:rPr>
                      <w:rFonts w:ascii="Arial" w:eastAsia="宋体" w:hAnsi="Arial" w:cs="Arial" w:hint="eastAsia"/>
                      <w:color w:val="000000" w:themeColor="text1"/>
                      <w:kern w:val="24"/>
                      <w:sz w:val="22"/>
                      <w:szCs w:val="22"/>
                    </w:rPr>
                    <w:t>月</w:t>
                  </w:r>
                  <w:r w:rsidR="00735D54">
                    <w:rPr>
                      <w:rFonts w:ascii="Arial" w:eastAsia="宋体" w:hAnsi="Arial" w:cs="Arial" w:hint="eastAsia"/>
                      <w:color w:val="000000" w:themeColor="text1"/>
                      <w:kern w:val="24"/>
                      <w:sz w:val="22"/>
                      <w:szCs w:val="22"/>
                    </w:rPr>
                    <w:t>5</w:t>
                  </w:r>
                  <w:r>
                    <w:rPr>
                      <w:rFonts w:ascii="Arial" w:eastAsia="宋体" w:hAnsi="Arial" w:cs="Arial" w:hint="eastAsia"/>
                      <w:color w:val="000000" w:themeColor="text1"/>
                      <w:kern w:val="24"/>
                      <w:sz w:val="22"/>
                      <w:szCs w:val="22"/>
                    </w:rPr>
                    <w:t>日；</w:t>
                  </w:r>
                </w:p>
                <w:p w:rsidR="00FE4338" w:rsidRDefault="00760651">
                  <w:pPr>
                    <w:pStyle w:val="1"/>
                    <w:numPr>
                      <w:ilvl w:val="0"/>
                      <w:numId w:val="2"/>
                    </w:numPr>
                    <w:textAlignment w:val="baseline"/>
                    <w:rPr>
                      <w:rFonts w:ascii="Arial" w:eastAsia="宋体" w:hAnsi="Arial" w:cs="Arial"/>
                      <w:color w:val="000000" w:themeColor="text1"/>
                      <w:kern w:val="24"/>
                      <w:sz w:val="22"/>
                      <w:szCs w:val="22"/>
                    </w:rPr>
                  </w:pPr>
                  <w:r>
                    <w:rPr>
                      <w:rFonts w:ascii="Arial" w:eastAsia="宋体" w:hAnsi="Arial" w:cs="Arial"/>
                      <w:color w:val="000000" w:themeColor="text1"/>
                      <w:kern w:val="24"/>
                      <w:sz w:val="22"/>
                      <w:szCs w:val="22"/>
                    </w:rPr>
                    <w:t>如蒙垂询，请联系</w:t>
                  </w:r>
                  <w:r>
                    <w:rPr>
                      <w:rFonts w:ascii="Arial" w:eastAsia="宋体" w:hAnsi="Arial" w:cs="Arial" w:hint="eastAsia"/>
                      <w:color w:val="000000" w:themeColor="text1"/>
                      <w:kern w:val="24"/>
                      <w:sz w:val="22"/>
                      <w:szCs w:val="22"/>
                    </w:rPr>
                    <w:t>志翔科技贺丽娟</w:t>
                  </w:r>
                  <w:r>
                    <w:rPr>
                      <w:rFonts w:ascii="Arial" w:eastAsia="宋体" w:hAnsi="Arial" w:cs="Arial" w:hint="eastAsia"/>
                      <w:color w:val="000000" w:themeColor="text1"/>
                      <w:kern w:val="24"/>
                      <w:sz w:val="22"/>
                      <w:szCs w:val="22"/>
                    </w:rPr>
                    <w:t xml:space="preserve">  Tel</w:t>
                  </w:r>
                  <w:r>
                    <w:rPr>
                      <w:rFonts w:ascii="Arial" w:eastAsia="宋体" w:hAnsi="Arial" w:cs="Arial" w:hint="eastAsia"/>
                      <w:color w:val="000000" w:themeColor="text1"/>
                      <w:kern w:val="24"/>
                      <w:sz w:val="22"/>
                      <w:szCs w:val="22"/>
                    </w:rPr>
                    <w:t>：</w:t>
                  </w:r>
                  <w:r>
                    <w:rPr>
                      <w:rFonts w:ascii="Arial" w:eastAsia="宋体" w:hAnsi="Arial" w:cs="Arial" w:hint="eastAsia"/>
                      <w:color w:val="000000" w:themeColor="text1"/>
                      <w:kern w:val="24"/>
                      <w:sz w:val="22"/>
                      <w:szCs w:val="22"/>
                    </w:rPr>
                    <w:t>027-87288358  E-mail</w:t>
                  </w:r>
                  <w:r>
                    <w:rPr>
                      <w:rFonts w:ascii="Arial" w:eastAsia="宋体" w:hAnsi="Arial" w:cs="Arial" w:hint="eastAsia"/>
                      <w:color w:val="000000" w:themeColor="text1"/>
                      <w:kern w:val="24"/>
                      <w:sz w:val="22"/>
                      <w:szCs w:val="22"/>
                    </w:rPr>
                    <w:t>：</w:t>
                  </w:r>
                  <w:hyperlink r:id="rId9" w:history="1">
                    <w:r>
                      <w:rPr>
                        <w:rStyle w:val="a8"/>
                        <w:rFonts w:ascii="Arial" w:eastAsia="宋体" w:hAnsi="Arial" w:cs="Arial" w:hint="eastAsia"/>
                        <w:kern w:val="24"/>
                        <w:sz w:val="22"/>
                        <w:szCs w:val="22"/>
                      </w:rPr>
                      <w:t>helj@zx-tech.com</w:t>
                    </w:r>
                  </w:hyperlink>
                  <w:r>
                    <w:rPr>
                      <w:rFonts w:ascii="Arial" w:eastAsia="宋体" w:hAnsi="Arial" w:cs="Arial" w:hint="eastAsia"/>
                      <w:color w:val="000000" w:themeColor="text1"/>
                      <w:kern w:val="24"/>
                      <w:sz w:val="22"/>
                      <w:szCs w:val="22"/>
                    </w:rPr>
                    <w:t>。</w:t>
                  </w:r>
                </w:p>
              </w:txbxContent>
            </v:textbox>
          </v:shape>
        </w:pict>
      </w:r>
    </w:p>
    <w:p w:rsidR="00FE4338" w:rsidRDefault="00FE4338">
      <w:pPr>
        <w:pStyle w:val="a5"/>
        <w:spacing w:line="480" w:lineRule="auto"/>
        <w:jc w:val="left"/>
        <w:rPr>
          <w:sz w:val="28"/>
          <w:szCs w:val="28"/>
        </w:rPr>
      </w:pPr>
    </w:p>
    <w:p w:rsidR="00FE4338" w:rsidRDefault="00076927">
      <w:pPr>
        <w:pStyle w:val="a5"/>
        <w:spacing w:line="480" w:lineRule="auto"/>
        <w:jc w:val="left"/>
        <w:rPr>
          <w:sz w:val="28"/>
          <w:szCs w:val="28"/>
        </w:rPr>
      </w:pPr>
      <w:r>
        <w:rPr>
          <w:noProof/>
          <w:sz w:val="28"/>
          <w:szCs w:val="28"/>
        </w:rPr>
        <w:pict>
          <v:rect id="_x0000_s1032" style="position:absolute;margin-left:6.75pt;margin-top:28.65pt;width:111.75pt;height:39.4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" fillcolor="#8db3e2 [1311]" stroked="f">
            <v:textbox>
              <w:txbxContent>
                <w:p w:rsidR="00FE4338" w:rsidRDefault="00760651">
                  <w:pPr>
                    <w:rPr>
                      <w:szCs w:val="32"/>
                    </w:rPr>
                  </w:pPr>
                  <w:r>
                    <w:rPr>
                      <w:rFonts w:hint="eastAsia"/>
                      <w:b/>
                      <w:bCs/>
                      <w:sz w:val="32"/>
                      <w:szCs w:val="32"/>
                    </w:rPr>
                    <w:t>会议酒店</w:t>
                  </w:r>
                </w:p>
              </w:txbxContent>
            </v:textbox>
          </v:rect>
        </w:pict>
      </w:r>
      <w:r>
        <w:rPr>
          <w:noProof/>
          <w:sz w:val="28"/>
          <w:szCs w:val="28"/>
        </w:rPr>
        <w:pict>
          <v:rect id="_x0000_s1033" style="position:absolute;margin-left:-19.5pt;margin-top:28.65pt;width:26.25pt;height:39.4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" fillcolor="black [3213]" stroked="f">
            <v:textbox>
              <w:txbxContent>
                <w:p w:rsidR="00FE4338" w:rsidRDefault="00FE4338">
                  <w:pPr>
                    <w:rPr>
                      <w:rFonts w:eastAsia="Times New Roman"/>
                    </w:rPr>
                  </w:pPr>
                </w:p>
              </w:txbxContent>
            </v:textbox>
          </v:rect>
        </w:pict>
      </w:r>
    </w:p>
    <w:p w:rsidR="00FE4338" w:rsidRDefault="00FE4338">
      <w:pPr>
        <w:pStyle w:val="a5"/>
        <w:spacing w:line="480" w:lineRule="auto"/>
        <w:jc w:val="left"/>
        <w:rPr>
          <w:sz w:val="28"/>
          <w:szCs w:val="28"/>
        </w:rPr>
      </w:pPr>
    </w:p>
    <w:p w:rsidR="00FE4338" w:rsidRDefault="00760651" w:rsidP="00481D44">
      <w:pPr>
        <w:textAlignment w:val="baseline"/>
        <w:rPr>
          <w:rFonts w:ascii="Arial" w:eastAsia="宋体" w:hAnsi="Arial" w:cs="Arial"/>
          <w:color w:val="000000" w:themeColor="text1"/>
          <w:kern w:val="24"/>
          <w:sz w:val="22"/>
        </w:rPr>
      </w:pPr>
      <w:r>
        <w:rPr>
          <w:rFonts w:ascii="Arial" w:eastAsia="宋体" w:hAnsi="Arial" w:cs="Arial"/>
          <w:color w:val="000000" w:themeColor="text1"/>
          <w:kern w:val="24"/>
          <w:sz w:val="22"/>
        </w:rPr>
        <w:t>武汉万达威斯汀酒店</w:t>
      </w:r>
      <w:r w:rsidR="00C350C3">
        <w:rPr>
          <w:rFonts w:ascii="Arial" w:eastAsia="宋体" w:hAnsi="Arial" w:cs="Arial" w:hint="eastAsia"/>
          <w:color w:val="000000" w:themeColor="text1"/>
          <w:kern w:val="24"/>
          <w:sz w:val="22"/>
        </w:rPr>
        <w:t xml:space="preserve">  </w:t>
      </w:r>
      <w:r w:rsidR="00C350C3" w:rsidRPr="00C350C3">
        <w:rPr>
          <w:rFonts w:ascii="Arial" w:eastAsia="宋体" w:hAnsi="Arial" w:cs="Arial" w:hint="eastAsia"/>
          <w:color w:val="000000" w:themeColor="text1"/>
          <w:kern w:val="24"/>
          <w:sz w:val="22"/>
        </w:rPr>
        <w:t>三楼</w:t>
      </w:r>
      <w:r w:rsidR="00C350C3">
        <w:rPr>
          <w:rFonts w:ascii="Arial" w:eastAsia="宋体" w:hAnsi="Arial" w:cs="Arial" w:hint="eastAsia"/>
          <w:color w:val="000000" w:themeColor="text1"/>
          <w:kern w:val="24"/>
          <w:sz w:val="22"/>
        </w:rPr>
        <w:t xml:space="preserve">  </w:t>
      </w:r>
      <w:r w:rsidR="00C350C3" w:rsidRPr="00C350C3">
        <w:rPr>
          <w:rFonts w:ascii="Arial" w:eastAsia="宋体" w:hAnsi="Arial" w:cs="Arial" w:hint="eastAsia"/>
          <w:color w:val="000000" w:themeColor="text1"/>
          <w:kern w:val="24"/>
          <w:sz w:val="22"/>
        </w:rPr>
        <w:t>汉阳厅</w:t>
      </w:r>
    </w:p>
    <w:p w:rsidR="00FE4338" w:rsidRDefault="00760651">
      <w:pPr>
        <w:pStyle w:val="a5"/>
        <w:jc w:val="left"/>
        <w:rPr>
          <w:rFonts w:ascii="Arial" w:eastAsia="宋体" w:hAnsi="Arial" w:cs="Arial"/>
          <w:color w:val="000000" w:themeColor="text1"/>
          <w:kern w:val="24"/>
          <w:sz w:val="22"/>
          <w:szCs w:val="22"/>
        </w:rPr>
      </w:pPr>
      <w:r>
        <w:rPr>
          <w:rFonts w:ascii="Calibri" w:hAnsi="Calibri" w:cs="Calibri"/>
          <w:sz w:val="22"/>
          <w:szCs w:val="28"/>
        </w:rPr>
        <w:t xml:space="preserve"> </w:t>
      </w:r>
      <w:r>
        <w:rPr>
          <w:rFonts w:ascii="Arial" w:eastAsia="宋体" w:hAnsi="Arial" w:cs="Arial" w:hint="eastAsia"/>
          <w:color w:val="000000" w:themeColor="text1"/>
          <w:kern w:val="24"/>
          <w:sz w:val="22"/>
          <w:szCs w:val="22"/>
        </w:rPr>
        <w:t>地址：</w:t>
      </w:r>
      <w:r>
        <w:rPr>
          <w:rFonts w:eastAsia="宋体"/>
          <w:color w:val="000000" w:themeColor="text1"/>
          <w:kern w:val="24"/>
          <w:sz w:val="22"/>
          <w:szCs w:val="22"/>
        </w:rPr>
        <w:t>武汉市</w:t>
      </w:r>
      <w:r>
        <w:rPr>
          <w:rFonts w:ascii="Arial" w:eastAsia="宋体" w:hAnsi="Arial" w:cs="Arial"/>
          <w:color w:val="000000" w:themeColor="text1"/>
          <w:kern w:val="24"/>
          <w:sz w:val="22"/>
          <w:szCs w:val="22"/>
        </w:rPr>
        <w:t>武昌区临江大道</w:t>
      </w:r>
      <w:r>
        <w:rPr>
          <w:rFonts w:ascii="Arial" w:eastAsia="宋体" w:hAnsi="Arial" w:cs="Arial"/>
          <w:color w:val="000000" w:themeColor="text1"/>
          <w:kern w:val="24"/>
          <w:sz w:val="22"/>
          <w:szCs w:val="22"/>
        </w:rPr>
        <w:t>96</w:t>
      </w:r>
      <w:r>
        <w:rPr>
          <w:rFonts w:ascii="Arial" w:eastAsia="宋体" w:hAnsi="Arial" w:cs="Arial"/>
          <w:color w:val="000000" w:themeColor="text1"/>
          <w:kern w:val="24"/>
          <w:sz w:val="22"/>
          <w:szCs w:val="22"/>
        </w:rPr>
        <w:t>号</w:t>
      </w:r>
    </w:p>
    <w:p w:rsidR="00FE4338" w:rsidRDefault="00076927">
      <w:pPr>
        <w:pStyle w:val="a5"/>
        <w:spacing w:line="480" w:lineRule="auto"/>
        <w:jc w:val="left"/>
        <w:rPr>
          <w:sz w:val="28"/>
          <w:szCs w:val="28"/>
        </w:rPr>
      </w:pPr>
      <w:r>
        <w:rPr>
          <w:noProof/>
          <w:sz w:val="28"/>
          <w:szCs w:val="28"/>
        </w:rPr>
        <w:pict>
          <v:rect id="矩形 23" o:spid="_x0000_s1034" style="position:absolute;margin-left:-25.5pt;margin-top:-.5pt;width:468.75pt;height:204.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" filled="f" stroked="f">
            <v:textbox style="mso-fit-shape-to-text:t">
              <w:txbxContent>
                <w:p w:rsidR="00FE4338" w:rsidRDefault="00760651">
                  <w:pPr>
                    <w:pStyle w:val="a6"/>
                    <w:spacing w:before="0" w:beforeAutospacing="0" w:after="0" w:afterAutospacing="0"/>
                    <w:ind w:firstLineChars="100" w:firstLine="321"/>
                    <w:textAlignment w:val="baseline"/>
                    <w:rPr>
                      <w:rFonts w:ascii="Arial" w:eastAsia="宋体" w:hAnsi="宋体" w:cs="Arial"/>
                      <w:b/>
                      <w:bCs/>
                      <w:color w:val="003399"/>
                      <w:kern w:val="24"/>
                      <w:sz w:val="32"/>
                      <w:szCs w:val="22"/>
                    </w:rPr>
                  </w:pPr>
                  <w:r>
                    <w:rPr>
                      <w:rFonts w:ascii="Arial" w:eastAsia="宋体" w:hAnsi="宋体" w:cs="Arial" w:hint="eastAsia"/>
                      <w:b/>
                      <w:bCs/>
                      <w:color w:val="003399"/>
                      <w:kern w:val="24"/>
                      <w:sz w:val="32"/>
                      <w:szCs w:val="22"/>
                    </w:rPr>
                    <w:t>回执报名表：</w:t>
                  </w:r>
                </w:p>
                <w:tbl>
                  <w:tblPr>
                    <w:tblW w:w="9048" w:type="dxa"/>
                    <w:tblInd w:w="392" w:type="dxa"/>
                    <w:tblLayout w:type="fixed"/>
                    <w:tblCellMar>
                      <w:left w:w="0" w:type="dxa"/>
                      <w:right w:w="0" w:type="dxa"/>
                    </w:tblCellMar>
                    <w:tblLook w:val="04A0"/>
                  </w:tblPr>
                  <w:tblGrid>
                    <w:gridCol w:w="1740"/>
                    <w:gridCol w:w="2229"/>
                    <w:gridCol w:w="2339"/>
                    <w:gridCol w:w="2740"/>
                  </w:tblGrid>
                  <w:tr w:rsidR="00FE4338">
                    <w:trPr>
                      <w:trHeight w:val="374"/>
                    </w:trPr>
                    <w:tc>
                      <w:tcPr>
                        <w:tcW w:w="1740"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tcPr>
                      <w:p w:rsidR="00FE4338" w:rsidRDefault="00760651">
                        <w:pPr>
                          <w:pStyle w:val="a6"/>
                          <w:textAlignment w:val="baseline"/>
                          <w:rPr>
                            <w:rFonts w:ascii="Arial" w:eastAsia="宋体" w:hAnsi="宋体" w:cs="Arial"/>
                            <w:b/>
                            <w:bCs/>
                            <w:kern w:val="24"/>
                            <w:sz w:val="20"/>
                            <w:szCs w:val="20"/>
                          </w:rPr>
                        </w:pPr>
                        <w:r>
                          <w:rPr>
                            <w:rFonts w:ascii="Arial" w:eastAsia="宋体" w:hAnsi="宋体" w:cs="Arial" w:hint="eastAsia"/>
                            <w:b/>
                            <w:bCs/>
                            <w:kern w:val="24"/>
                            <w:sz w:val="20"/>
                            <w:szCs w:val="20"/>
                          </w:rPr>
                          <w:t>公司名称</w:t>
                        </w:r>
                        <w:r>
                          <w:rPr>
                            <w:rFonts w:ascii="Arial" w:eastAsia="宋体" w:hAnsi="宋体" w:cs="Arial"/>
                            <w:b/>
                            <w:bCs/>
                            <w:kern w:val="24"/>
                            <w:sz w:val="20"/>
                            <w:szCs w:val="20"/>
                          </w:rPr>
                          <w:t>Co:</w:t>
                        </w:r>
                      </w:p>
                    </w:tc>
                    <w:tc>
                      <w:tcPr>
                        <w:tcW w:w="730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kern w:val="24"/>
                            <w:sz w:val="20"/>
                            <w:szCs w:val="20"/>
                          </w:rPr>
                        </w:pPr>
                      </w:p>
                    </w:tc>
                  </w:tr>
                  <w:tr w:rsidR="00FE4338">
                    <w:trPr>
                      <w:trHeight w:val="374"/>
                    </w:trPr>
                    <w:tc>
                      <w:tcPr>
                        <w:tcW w:w="1740"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tcPr>
                      <w:p w:rsidR="00FE4338" w:rsidRDefault="00760651">
                        <w:pPr>
                          <w:pStyle w:val="a6"/>
                          <w:textAlignment w:val="baseline"/>
                          <w:rPr>
                            <w:rFonts w:ascii="Arial" w:eastAsia="宋体" w:hAnsi="宋体" w:cs="Arial"/>
                            <w:b/>
                            <w:bCs/>
                            <w:kern w:val="24"/>
                            <w:sz w:val="20"/>
                            <w:szCs w:val="20"/>
                          </w:rPr>
                        </w:pPr>
                        <w:r>
                          <w:rPr>
                            <w:rFonts w:ascii="Arial" w:eastAsia="宋体" w:hAnsi="宋体" w:cs="Arial" w:hint="eastAsia"/>
                            <w:b/>
                            <w:bCs/>
                            <w:kern w:val="24"/>
                            <w:sz w:val="20"/>
                            <w:szCs w:val="20"/>
                          </w:rPr>
                          <w:t>姓名</w:t>
                        </w:r>
                        <w:r>
                          <w:rPr>
                            <w:rFonts w:ascii="Arial" w:eastAsia="宋体" w:hAnsi="宋体" w:cs="Arial"/>
                            <w:b/>
                            <w:bCs/>
                            <w:kern w:val="24"/>
                            <w:sz w:val="20"/>
                            <w:szCs w:val="20"/>
                          </w:rPr>
                          <w:t>Name</w:t>
                        </w:r>
                      </w:p>
                    </w:tc>
                    <w:tc>
                      <w:tcPr>
                        <w:tcW w:w="2229"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tcPr>
                      <w:p w:rsidR="00FE4338" w:rsidRDefault="00760651">
                        <w:pPr>
                          <w:pStyle w:val="a6"/>
                          <w:textAlignment w:val="baseline"/>
                          <w:rPr>
                            <w:rFonts w:ascii="Arial" w:eastAsia="宋体" w:hAnsi="宋体" w:cs="Arial"/>
                            <w:b/>
                            <w:bCs/>
                            <w:kern w:val="24"/>
                            <w:sz w:val="20"/>
                            <w:szCs w:val="20"/>
                          </w:rPr>
                        </w:pPr>
                        <w:r>
                          <w:rPr>
                            <w:rFonts w:ascii="Arial" w:eastAsia="宋体" w:hAnsi="宋体" w:cs="Arial" w:hint="eastAsia"/>
                            <w:b/>
                            <w:bCs/>
                            <w:kern w:val="24"/>
                            <w:sz w:val="20"/>
                            <w:szCs w:val="20"/>
                          </w:rPr>
                          <w:t>职务</w:t>
                        </w:r>
                        <w:r>
                          <w:rPr>
                            <w:rFonts w:ascii="Arial" w:eastAsia="宋体" w:hAnsi="宋体" w:cs="Arial"/>
                            <w:b/>
                            <w:bCs/>
                            <w:kern w:val="24"/>
                            <w:sz w:val="20"/>
                            <w:szCs w:val="20"/>
                          </w:rPr>
                          <w:t>Position</w:t>
                        </w:r>
                      </w:p>
                    </w:tc>
                    <w:tc>
                      <w:tcPr>
                        <w:tcW w:w="2339"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tcPr>
                      <w:p w:rsidR="00FE4338" w:rsidRDefault="00760651">
                        <w:pPr>
                          <w:pStyle w:val="a6"/>
                          <w:textAlignment w:val="baseline"/>
                          <w:rPr>
                            <w:rFonts w:ascii="Arial" w:eastAsia="宋体" w:hAnsi="宋体" w:cs="Arial"/>
                            <w:b/>
                            <w:bCs/>
                            <w:kern w:val="24"/>
                            <w:sz w:val="20"/>
                            <w:szCs w:val="20"/>
                          </w:rPr>
                        </w:pPr>
                        <w:r>
                          <w:rPr>
                            <w:rFonts w:ascii="Arial" w:eastAsia="宋体" w:hAnsi="宋体" w:cs="Arial" w:hint="eastAsia"/>
                            <w:b/>
                            <w:bCs/>
                            <w:kern w:val="24"/>
                            <w:sz w:val="20"/>
                            <w:szCs w:val="20"/>
                          </w:rPr>
                          <w:t>电话</w:t>
                        </w:r>
                        <w:r>
                          <w:rPr>
                            <w:rFonts w:ascii="Arial" w:eastAsia="宋体" w:hAnsi="宋体" w:cs="Arial"/>
                            <w:b/>
                            <w:bCs/>
                            <w:kern w:val="24"/>
                            <w:sz w:val="20"/>
                            <w:szCs w:val="20"/>
                          </w:rPr>
                          <w:t>Tel</w:t>
                        </w:r>
                      </w:p>
                    </w:tc>
                    <w:tc>
                      <w:tcPr>
                        <w:tcW w:w="2740"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tcPr>
                      <w:p w:rsidR="00FE4338" w:rsidRDefault="00760651">
                        <w:pPr>
                          <w:pStyle w:val="a6"/>
                          <w:textAlignment w:val="baseline"/>
                          <w:rPr>
                            <w:rFonts w:ascii="Arial" w:eastAsia="宋体" w:hAnsi="宋体" w:cs="Arial"/>
                            <w:b/>
                            <w:bCs/>
                            <w:kern w:val="24"/>
                            <w:sz w:val="20"/>
                            <w:szCs w:val="20"/>
                          </w:rPr>
                        </w:pPr>
                        <w:r>
                          <w:rPr>
                            <w:rFonts w:ascii="Arial" w:eastAsia="宋体" w:hAnsi="宋体" w:cs="Arial" w:hint="eastAsia"/>
                            <w:b/>
                            <w:bCs/>
                            <w:kern w:val="24"/>
                            <w:sz w:val="20"/>
                            <w:szCs w:val="20"/>
                          </w:rPr>
                          <w:t>电子邮件</w:t>
                        </w:r>
                        <w:r>
                          <w:rPr>
                            <w:rFonts w:ascii="Arial" w:eastAsia="宋体" w:hAnsi="宋体" w:cs="Arial"/>
                            <w:b/>
                            <w:bCs/>
                            <w:kern w:val="24"/>
                            <w:sz w:val="20"/>
                            <w:szCs w:val="20"/>
                          </w:rPr>
                          <w:t>Email</w:t>
                        </w:r>
                      </w:p>
                    </w:tc>
                  </w:tr>
                  <w:tr w:rsidR="00FE4338">
                    <w:trPr>
                      <w:trHeight w:val="375"/>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r>
                  <w:tr w:rsidR="00FE4338">
                    <w:trPr>
                      <w:trHeight w:val="375"/>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r>
                  <w:tr w:rsidR="00FE4338">
                    <w:trPr>
                      <w:trHeight w:val="375"/>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4338" w:rsidRDefault="00FE4338">
                        <w:pPr>
                          <w:pStyle w:val="a6"/>
                          <w:textAlignment w:val="baseline"/>
                          <w:rPr>
                            <w:rFonts w:ascii="Arial" w:eastAsia="宋体" w:hAnsi="宋体" w:cs="Arial"/>
                            <w:b/>
                            <w:bCs/>
                            <w:color w:val="003399"/>
                            <w:kern w:val="24"/>
                            <w:sz w:val="20"/>
                            <w:szCs w:val="20"/>
                          </w:rPr>
                        </w:pPr>
                      </w:p>
                    </w:tc>
                  </w:tr>
                </w:tbl>
                <w:p w:rsidR="00FE4338" w:rsidRDefault="00FE4338">
                  <w:pPr>
                    <w:pStyle w:val="a6"/>
                    <w:spacing w:before="0" w:beforeAutospacing="0" w:after="0" w:afterAutospacing="0"/>
                    <w:textAlignment w:val="baseline"/>
                  </w:pPr>
                </w:p>
              </w:txbxContent>
            </v:textbox>
          </v:rect>
        </w:pict>
      </w:r>
      <w:r w:rsidRPr="00076927">
        <w:rPr>
          <w:noProof/>
        </w:rPr>
        <w:pict>
          <v:shape id="文本框 2" o:spid="_x0000_s1035" type="#_x0000_t202" style="position:absolute;margin-left:-90pt;margin-top:305.35pt;width:551.85pt;height:23.55pt;z-index:251661824;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" fillcolor="white [3212]" strokecolor="white [3212]">
            <v:textbox style="mso-fit-shape-to-text:t">
              <w:txbxContent>
                <w:p w:rsidR="00FE4338" w:rsidRDefault="00FE4338"/>
              </w:txbxContent>
            </v:textbox>
          </v:shape>
        </w:pict>
      </w:r>
    </w:p>
    <w:sectPr w:rsidR="00FE4338" w:rsidSect="00432C69">
      <w:headerReference w:type="default" r:id="rId10"/>
      <w:pgSz w:w="11906" w:h="16838"/>
      <w:pgMar w:top="1440" w:right="1800" w:bottom="1440" w:left="180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7B" w:rsidRDefault="0037677B">
      <w:r>
        <w:separator/>
      </w:r>
    </w:p>
  </w:endnote>
  <w:endnote w:type="continuationSeparator" w:id="1">
    <w:p w:rsidR="0037677B" w:rsidRDefault="003767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HeiPRC-Medium">
    <w:altName w:val="Arial Unicode MS"/>
    <w:charset w:val="86"/>
    <w:family w:val="modern"/>
    <w:pitch w:val="default"/>
    <w:sig w:usb0="00000000" w:usb1="00000000" w:usb2="00000016" w:usb3="00000000" w:csb0="00060007" w:csb1="00000000"/>
  </w:font>
  <w:font w:name="Siemens Serif">
    <w:altName w:val="Times New Roman"/>
    <w:charset w:val="00"/>
    <w:family w:val="auto"/>
    <w:pitch w:val="default"/>
    <w:sig w:usb0="00000000" w:usb1="00000000" w:usb2="00000000" w:usb3="00000000" w:csb0="00000093"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7B" w:rsidRDefault="0037677B">
      <w:r>
        <w:separator/>
      </w:r>
    </w:p>
  </w:footnote>
  <w:footnote w:type="continuationSeparator" w:id="1">
    <w:p w:rsidR="0037677B" w:rsidRDefault="00376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38" w:rsidRDefault="00B41737" w:rsidP="00B41737">
    <w:pPr>
      <w:pStyle w:val="a5"/>
      <w:jc w:val="left"/>
    </w:pPr>
    <w:r w:rsidRPr="005813F2">
      <w:rPr>
        <w:rFonts w:ascii="Arial" w:hAnsi="Arial" w:hint="eastAsia"/>
        <w:noProof/>
      </w:rPr>
      <w:drawing>
        <wp:anchor distT="0" distB="0" distL="114300" distR="114300" simplePos="0" relativeHeight="251665408" behindDoc="1" locked="0" layoutInCell="1" allowOverlap="1">
          <wp:simplePos x="0" y="0"/>
          <wp:positionH relativeFrom="column">
            <wp:posOffset>1492885</wp:posOffset>
          </wp:positionH>
          <wp:positionV relativeFrom="paragraph">
            <wp:posOffset>0</wp:posOffset>
          </wp:positionV>
          <wp:extent cx="4924425" cy="1645920"/>
          <wp:effectExtent l="0" t="0" r="9525"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4425" cy="1645920"/>
                  </a:xfrm>
                  <a:prstGeom prst="rect">
                    <a:avLst/>
                  </a:prstGeom>
                  <a:noFill/>
                  <a:ln>
                    <a:noFill/>
                  </a:ln>
                </pic:spPr>
              </pic:pic>
            </a:graphicData>
          </a:graphic>
        </wp:anchor>
      </w:drawing>
    </w:r>
    <w:r w:rsidRPr="00B41737">
      <w:rPr>
        <w:noProof/>
      </w:rPr>
      <w:drawing>
        <wp:inline distT="0" distB="0" distL="0" distR="0">
          <wp:extent cx="1486213" cy="628650"/>
          <wp:effectExtent l="0" t="0" r="0" b="0"/>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499159" cy="63412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E4338" w:rsidRDefault="00B41737">
    <w:pPr>
      <w:pStyle w:val="a5"/>
      <w:jc w:val="left"/>
      <w:rPr>
        <w:b/>
        <w:color w:val="5F5F5F"/>
        <w:sz w:val="28"/>
      </w:rPr>
    </w:pPr>
    <w:r>
      <w:rPr>
        <w:noProof/>
      </w:rPr>
      <w:drawing>
        <wp:anchor distT="0" distB="0" distL="114300" distR="114300" simplePos="0" relativeHeight="251662336" behindDoc="0" locked="0" layoutInCell="1" allowOverlap="1">
          <wp:simplePos x="0" y="0"/>
          <wp:positionH relativeFrom="column">
            <wp:posOffset>173355</wp:posOffset>
          </wp:positionH>
          <wp:positionV relativeFrom="paragraph">
            <wp:posOffset>-1905</wp:posOffset>
          </wp:positionV>
          <wp:extent cx="485775" cy="628650"/>
          <wp:effectExtent l="0" t="0" r="9525" b="0"/>
          <wp:wrapNone/>
          <wp:docPr id="2" name="图片 3" descr="zhixia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zhixiang LOGO.JPG"/>
                  <pic:cNvPicPr>
                    <a:picLocks noChangeAspect="1"/>
                  </pic:cNvPicPr>
                </pic:nvPicPr>
                <pic:blipFill>
                  <a:blip r:embed="rId3"/>
                  <a:stretch>
                    <a:fillRect/>
                  </a:stretch>
                </pic:blipFill>
                <pic:spPr>
                  <a:xfrm>
                    <a:off x="0" y="0"/>
                    <a:ext cx="485775" cy="628650"/>
                  </a:xfrm>
                  <a:prstGeom prst="rect">
                    <a:avLst/>
                  </a:prstGeom>
                </pic:spPr>
              </pic:pic>
            </a:graphicData>
          </a:graphic>
        </wp:anchor>
      </w:drawing>
    </w:r>
  </w:p>
  <w:p w:rsidR="00FE4338" w:rsidRDefault="00FE4338">
    <w:pPr>
      <w:pStyle w:val="a5"/>
      <w:jc w:val="left"/>
      <w:rPr>
        <w:b/>
        <w:color w:val="5F5F5F"/>
        <w:sz w:val="28"/>
      </w:rPr>
    </w:pPr>
  </w:p>
  <w:p w:rsidR="00FE4338" w:rsidRDefault="00FE4338" w:rsidP="00B41737">
    <w:pPr>
      <w:pStyle w:val="a5"/>
      <w:jc w:val="right"/>
      <w:rPr>
        <w:b/>
        <w:color w:val="5F5F5F"/>
        <w:sz w:val="28"/>
      </w:rPr>
    </w:pPr>
  </w:p>
  <w:p w:rsidR="00FE4338" w:rsidRDefault="00FE4338">
    <w:pPr>
      <w:pStyle w:val="a5"/>
      <w:rPr>
        <w:b/>
        <w:color w:val="5F5F5F"/>
        <w:sz w:val="28"/>
      </w:rPr>
    </w:pPr>
  </w:p>
  <w:p w:rsidR="00881D7F" w:rsidRDefault="00881D7F" w:rsidP="00B41737">
    <w:pPr>
      <w:pStyle w:val="a5"/>
      <w:jc w:val="both"/>
      <w:rPr>
        <w:b/>
        <w:color w:val="5F5F5F"/>
        <w:sz w:val="36"/>
      </w:rPr>
    </w:pPr>
  </w:p>
  <w:p w:rsidR="00FE4338" w:rsidRDefault="00881D7F" w:rsidP="00881D7F">
    <w:pPr>
      <w:pStyle w:val="a5"/>
      <w:rPr>
        <w:b/>
        <w:color w:val="5F5F5F"/>
        <w:sz w:val="36"/>
      </w:rPr>
    </w:pPr>
    <w:r>
      <w:rPr>
        <w:rFonts w:hint="eastAsia"/>
        <w:b/>
        <w:color w:val="5F5F5F"/>
        <w:sz w:val="36"/>
      </w:rPr>
      <w:t>模具设计与制造解决方案研讨会</w:t>
    </w:r>
  </w:p>
  <w:p w:rsidR="00881D7F" w:rsidRPr="00B41737" w:rsidRDefault="00881D7F" w:rsidP="00881D7F">
    <w:pPr>
      <w:pStyle w:val="a5"/>
      <w:rPr>
        <w:b/>
        <w:color w:val="5F5F5F"/>
        <w:sz w:val="28"/>
      </w:rPr>
    </w:pPr>
    <w:r w:rsidRPr="00B41737">
      <w:rPr>
        <w:rFonts w:hint="eastAsia"/>
        <w:b/>
        <w:color w:val="5F5F5F"/>
        <w:sz w:val="28"/>
      </w:rPr>
      <w:t>——</w:t>
    </w:r>
    <w:r w:rsidRPr="00B41737">
      <w:rPr>
        <w:rFonts w:hint="eastAsia"/>
        <w:b/>
        <w:color w:val="5F5F5F"/>
        <w:sz w:val="28"/>
      </w:rPr>
      <w:t>NX</w:t>
    </w:r>
    <w:r w:rsidRPr="00B41737">
      <w:rPr>
        <w:rFonts w:hint="eastAsia"/>
        <w:b/>
        <w:color w:val="5F5F5F"/>
        <w:sz w:val="28"/>
      </w:rPr>
      <w:t>深度应用</w:t>
    </w:r>
    <w:r w:rsidR="00B41737" w:rsidRPr="00B41737">
      <w:rPr>
        <w:rFonts w:hint="eastAsia"/>
        <w:b/>
        <w:color w:val="5F5F5F"/>
        <w:sz w:val="28"/>
      </w:rPr>
      <w:t>带来的生产力改善</w:t>
    </w:r>
  </w:p>
  <w:p w:rsidR="00FE4338" w:rsidRPr="00B41737" w:rsidRDefault="00760651">
    <w:pPr>
      <w:pStyle w:val="a5"/>
      <w:rPr>
        <w:b/>
        <w:color w:val="5F5F5F"/>
        <w:sz w:val="24"/>
      </w:rPr>
    </w:pPr>
    <w:r w:rsidRPr="00B41737">
      <w:rPr>
        <w:rFonts w:hint="eastAsia"/>
        <w:b/>
        <w:color w:val="5F5F5F"/>
        <w:sz w:val="24"/>
      </w:rPr>
      <w:t>中国•武汉</w:t>
    </w:r>
    <w:r w:rsidRPr="00B41737">
      <w:rPr>
        <w:rFonts w:hint="eastAsia"/>
        <w:b/>
        <w:color w:val="5F5F5F"/>
        <w:sz w:val="24"/>
      </w:rPr>
      <w:t xml:space="preserve">   2016</w:t>
    </w:r>
    <w:r w:rsidRPr="00B41737">
      <w:rPr>
        <w:rFonts w:hint="eastAsia"/>
        <w:b/>
        <w:color w:val="5F5F5F"/>
        <w:sz w:val="24"/>
      </w:rPr>
      <w:t>年</w:t>
    </w:r>
    <w:r w:rsidR="00735D54">
      <w:rPr>
        <w:rFonts w:hint="eastAsia"/>
        <w:b/>
        <w:color w:val="5F5F5F"/>
        <w:sz w:val="24"/>
      </w:rPr>
      <w:t>9</w:t>
    </w:r>
    <w:r w:rsidRPr="00B41737">
      <w:rPr>
        <w:rFonts w:hint="eastAsia"/>
        <w:b/>
        <w:color w:val="5F5F5F"/>
        <w:sz w:val="24"/>
      </w:rPr>
      <w:t>月</w:t>
    </w:r>
    <w:r w:rsidR="00735D54">
      <w:rPr>
        <w:rFonts w:hint="eastAsia"/>
        <w:b/>
        <w:color w:val="5F5F5F"/>
        <w:sz w:val="24"/>
      </w:rPr>
      <w:t>8</w:t>
    </w:r>
    <w:r w:rsidRPr="00B41737">
      <w:rPr>
        <w:rFonts w:hint="eastAsia"/>
        <w:b/>
        <w:color w:val="5F5F5F"/>
        <w:sz w:val="24"/>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62D5B"/>
    <w:multiLevelType w:val="hybridMultilevel"/>
    <w:tmpl w:val="831E7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791B45F2"/>
    <w:multiLevelType w:val="multilevel"/>
    <w:tmpl w:val="791B45F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7CCC6607"/>
    <w:multiLevelType w:val="multilevel"/>
    <w:tmpl w:val="7CCC6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E5D"/>
    <w:rsid w:val="00015B0D"/>
    <w:rsid w:val="000257CC"/>
    <w:rsid w:val="00033D51"/>
    <w:rsid w:val="00056AD8"/>
    <w:rsid w:val="00076927"/>
    <w:rsid w:val="00115ECB"/>
    <w:rsid w:val="00143362"/>
    <w:rsid w:val="00197B3E"/>
    <w:rsid w:val="001C331B"/>
    <w:rsid w:val="00247320"/>
    <w:rsid w:val="0028614B"/>
    <w:rsid w:val="002C5BAD"/>
    <w:rsid w:val="002D5543"/>
    <w:rsid w:val="00315CF3"/>
    <w:rsid w:val="00340492"/>
    <w:rsid w:val="00352018"/>
    <w:rsid w:val="00364A0E"/>
    <w:rsid w:val="00366F9F"/>
    <w:rsid w:val="00374C95"/>
    <w:rsid w:val="0037677B"/>
    <w:rsid w:val="003D366C"/>
    <w:rsid w:val="003E2848"/>
    <w:rsid w:val="003F6F4D"/>
    <w:rsid w:val="00425154"/>
    <w:rsid w:val="00430D8F"/>
    <w:rsid w:val="00432C69"/>
    <w:rsid w:val="004720C0"/>
    <w:rsid w:val="00481D44"/>
    <w:rsid w:val="004C7CBA"/>
    <w:rsid w:val="0052092F"/>
    <w:rsid w:val="0052527E"/>
    <w:rsid w:val="00535A2E"/>
    <w:rsid w:val="005E1B1F"/>
    <w:rsid w:val="005F7859"/>
    <w:rsid w:val="00640AB6"/>
    <w:rsid w:val="0064318C"/>
    <w:rsid w:val="00646126"/>
    <w:rsid w:val="00690C15"/>
    <w:rsid w:val="006E454C"/>
    <w:rsid w:val="00735D54"/>
    <w:rsid w:val="00757DEA"/>
    <w:rsid w:val="00760651"/>
    <w:rsid w:val="007A12C4"/>
    <w:rsid w:val="007B106F"/>
    <w:rsid w:val="007E4EEE"/>
    <w:rsid w:val="008072EF"/>
    <w:rsid w:val="00881D7F"/>
    <w:rsid w:val="008D6A39"/>
    <w:rsid w:val="00925599"/>
    <w:rsid w:val="00946A85"/>
    <w:rsid w:val="0096479B"/>
    <w:rsid w:val="009C1404"/>
    <w:rsid w:val="009C6D5A"/>
    <w:rsid w:val="00AC11CE"/>
    <w:rsid w:val="00AD4681"/>
    <w:rsid w:val="00B41737"/>
    <w:rsid w:val="00B80FF5"/>
    <w:rsid w:val="00BC5240"/>
    <w:rsid w:val="00BC64B8"/>
    <w:rsid w:val="00BF095D"/>
    <w:rsid w:val="00C350C3"/>
    <w:rsid w:val="00C42EFE"/>
    <w:rsid w:val="00C758BD"/>
    <w:rsid w:val="00C92CFB"/>
    <w:rsid w:val="00D031F6"/>
    <w:rsid w:val="00D244E3"/>
    <w:rsid w:val="00D3663A"/>
    <w:rsid w:val="00DC1E2B"/>
    <w:rsid w:val="00E1169F"/>
    <w:rsid w:val="00E3122D"/>
    <w:rsid w:val="00E73B49"/>
    <w:rsid w:val="00E940AE"/>
    <w:rsid w:val="00ED6B64"/>
    <w:rsid w:val="00F27259"/>
    <w:rsid w:val="00F54570"/>
    <w:rsid w:val="00F577BF"/>
    <w:rsid w:val="00F57BDC"/>
    <w:rsid w:val="00F7448D"/>
    <w:rsid w:val="00FE130C"/>
    <w:rsid w:val="00FE2E5D"/>
    <w:rsid w:val="00FE4338"/>
    <w:rsid w:val="00FE5216"/>
    <w:rsid w:val="07AB1DE6"/>
    <w:rsid w:val="258772A0"/>
    <w:rsid w:val="363B5F09"/>
    <w:rsid w:val="4FD77F7D"/>
    <w:rsid w:val="60030621"/>
    <w:rsid w:val="66FA3469"/>
    <w:rsid w:val="7FAF3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32C69"/>
    <w:rPr>
      <w:sz w:val="18"/>
      <w:szCs w:val="18"/>
    </w:rPr>
  </w:style>
  <w:style w:type="paragraph" w:styleId="a4">
    <w:name w:val="footer"/>
    <w:basedOn w:val="a"/>
    <w:link w:val="Char0"/>
    <w:uiPriority w:val="99"/>
    <w:unhideWhenUsed/>
    <w:rsid w:val="00432C69"/>
    <w:pPr>
      <w:tabs>
        <w:tab w:val="center" w:pos="4153"/>
        <w:tab w:val="right" w:pos="8306"/>
      </w:tabs>
      <w:snapToGrid w:val="0"/>
      <w:jc w:val="left"/>
    </w:pPr>
    <w:rPr>
      <w:sz w:val="18"/>
      <w:szCs w:val="18"/>
    </w:rPr>
  </w:style>
  <w:style w:type="paragraph" w:styleId="a5">
    <w:name w:val="header"/>
    <w:basedOn w:val="a"/>
    <w:link w:val="Char1"/>
    <w:uiPriority w:val="99"/>
    <w:unhideWhenUsed/>
    <w:rsid w:val="00432C69"/>
    <w:pPr>
      <w:tabs>
        <w:tab w:val="center" w:pos="4153"/>
        <w:tab w:val="right" w:pos="8306"/>
      </w:tabs>
      <w:snapToGrid w:val="0"/>
      <w:jc w:val="center"/>
    </w:pPr>
    <w:rPr>
      <w:sz w:val="18"/>
      <w:szCs w:val="18"/>
    </w:rPr>
  </w:style>
  <w:style w:type="paragraph" w:styleId="a6">
    <w:name w:val="Normal (Web)"/>
    <w:basedOn w:val="a"/>
    <w:uiPriority w:val="99"/>
    <w:unhideWhenUsed/>
    <w:qFormat/>
    <w:rsid w:val="00432C69"/>
    <w:pPr>
      <w:widowControl/>
      <w:spacing w:before="100" w:beforeAutospacing="1" w:after="100" w:afterAutospacing="1"/>
      <w:jc w:val="left"/>
    </w:pPr>
    <w:rPr>
      <w:rFonts w:ascii="Times New Roman" w:hAnsi="Times New Roman" w:cs="Times New Roman"/>
      <w:kern w:val="0"/>
      <w:sz w:val="24"/>
      <w:szCs w:val="24"/>
    </w:rPr>
  </w:style>
  <w:style w:type="character" w:styleId="a7">
    <w:name w:val="Emphasis"/>
    <w:basedOn w:val="a0"/>
    <w:uiPriority w:val="20"/>
    <w:qFormat/>
    <w:rsid w:val="00432C69"/>
    <w:rPr>
      <w:i/>
      <w:iCs/>
    </w:rPr>
  </w:style>
  <w:style w:type="character" w:styleId="a8">
    <w:name w:val="Hyperlink"/>
    <w:basedOn w:val="a0"/>
    <w:uiPriority w:val="99"/>
    <w:unhideWhenUsed/>
    <w:qFormat/>
    <w:rsid w:val="00432C69"/>
    <w:rPr>
      <w:color w:val="0000FF" w:themeColor="hyperlink"/>
      <w:u w:val="single"/>
    </w:rPr>
  </w:style>
  <w:style w:type="character" w:styleId="HTML">
    <w:name w:val="HTML Cite"/>
    <w:basedOn w:val="a0"/>
    <w:uiPriority w:val="99"/>
    <w:unhideWhenUsed/>
    <w:rsid w:val="00432C69"/>
    <w:rPr>
      <w:i/>
      <w:iCs/>
    </w:rPr>
  </w:style>
  <w:style w:type="character" w:customStyle="1" w:styleId="Char1">
    <w:name w:val="页眉 Char"/>
    <w:basedOn w:val="a0"/>
    <w:link w:val="a5"/>
    <w:uiPriority w:val="99"/>
    <w:rsid w:val="00432C69"/>
    <w:rPr>
      <w:sz w:val="18"/>
      <w:szCs w:val="18"/>
    </w:rPr>
  </w:style>
  <w:style w:type="character" w:customStyle="1" w:styleId="Char0">
    <w:name w:val="页脚 Char"/>
    <w:basedOn w:val="a0"/>
    <w:link w:val="a4"/>
    <w:uiPriority w:val="99"/>
    <w:rsid w:val="00432C69"/>
    <w:rPr>
      <w:sz w:val="18"/>
      <w:szCs w:val="18"/>
    </w:rPr>
  </w:style>
  <w:style w:type="character" w:customStyle="1" w:styleId="Char">
    <w:name w:val="批注框文本 Char"/>
    <w:basedOn w:val="a0"/>
    <w:link w:val="a3"/>
    <w:uiPriority w:val="99"/>
    <w:semiHidden/>
    <w:qFormat/>
    <w:rsid w:val="00432C69"/>
    <w:rPr>
      <w:sz w:val="18"/>
      <w:szCs w:val="18"/>
    </w:rPr>
  </w:style>
  <w:style w:type="paragraph" w:customStyle="1" w:styleId="1">
    <w:name w:val="列出段落1"/>
    <w:basedOn w:val="a"/>
    <w:uiPriority w:val="34"/>
    <w:qFormat/>
    <w:rsid w:val="00432C69"/>
    <w:pPr>
      <w:widowControl/>
      <w:ind w:left="720"/>
      <w:contextualSpacing/>
      <w:jc w:val="left"/>
    </w:pPr>
    <w:rPr>
      <w:rFonts w:ascii="Times New Roman" w:hAnsi="Times New Roman" w:cs="Times New Roman"/>
      <w:kern w:val="0"/>
      <w:sz w:val="24"/>
      <w:szCs w:val="24"/>
    </w:rPr>
  </w:style>
  <w:style w:type="paragraph" w:customStyle="1" w:styleId="Default">
    <w:name w:val="Default"/>
    <w:qFormat/>
    <w:rsid w:val="00432C69"/>
    <w:pPr>
      <w:autoSpaceDE w:val="0"/>
      <w:autoSpaceDN w:val="0"/>
      <w:adjustRightInd w:val="0"/>
    </w:pPr>
    <w:rPr>
      <w:rFonts w:ascii="Arial" w:hAnsi="Arial" w:cs="Arial"/>
      <w:color w:val="000000"/>
      <w:sz w:val="24"/>
      <w:szCs w:val="24"/>
    </w:rPr>
  </w:style>
  <w:style w:type="paragraph" w:styleId="a9">
    <w:name w:val="List Paragraph"/>
    <w:basedOn w:val="a"/>
    <w:uiPriority w:val="34"/>
    <w:qFormat/>
    <w:rsid w:val="005E1B1F"/>
    <w:pPr>
      <w:widowControl/>
      <w:ind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Times New Roman" w:hAnsi="Times New Roman" w:cs="Times New Roman"/>
      <w:kern w:val="0"/>
      <w:sz w:val="24"/>
      <w:szCs w:val="24"/>
    </w:rPr>
  </w:style>
  <w:style w:type="character" w:styleId="a7">
    <w:name w:val="Emphasis"/>
    <w:basedOn w:val="a0"/>
    <w:uiPriority w:val="20"/>
    <w:qFormat/>
    <w:rPr>
      <w:i/>
      <w:iCs/>
    </w:rPr>
  </w:style>
  <w:style w:type="character" w:styleId="a8">
    <w:name w:val="Hyperlink"/>
    <w:basedOn w:val="a0"/>
    <w:uiPriority w:val="99"/>
    <w:unhideWhenUsed/>
    <w:qFormat/>
    <w:rPr>
      <w:color w:val="0000FF" w:themeColor="hyperlink"/>
      <w:u w:val="single"/>
    </w:rPr>
  </w:style>
  <w:style w:type="character" w:styleId="HTML">
    <w:name w:val="HTML Cite"/>
    <w:basedOn w:val="a0"/>
    <w:uiPriority w:val="99"/>
    <w:unhideWhenUsed/>
    <w:rPr>
      <w:i/>
      <w:i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pPr>
      <w:widowControl/>
      <w:ind w:left="720"/>
      <w:contextualSpacing/>
      <w:jc w:val="left"/>
    </w:pPr>
    <w:rPr>
      <w:rFonts w:ascii="Times New Roman" w:hAnsi="Times New Roman" w:cs="Times New Roman"/>
      <w:kern w:val="0"/>
      <w:sz w:val="24"/>
      <w:szCs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9">
    <w:name w:val="List Paragraph"/>
    <w:basedOn w:val="a"/>
    <w:uiPriority w:val="34"/>
    <w:qFormat/>
    <w:rsid w:val="005E1B1F"/>
    <w:pPr>
      <w:widowControl/>
      <w:ind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64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j@zx-tech.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05923-363B-46F6-9797-5E899086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118</Words>
  <Characters>675</Characters>
  <Application>Microsoft Office Word</Application>
  <DocSecurity>0</DocSecurity>
  <Lines>5</Lines>
  <Paragraphs>1</Paragraphs>
  <ScaleCrop>false</ScaleCrop>
  <Company>中国石油大学</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zhangxr</dc:creator>
  <cp:lastModifiedBy>Dell</cp:lastModifiedBy>
  <cp:revision>12</cp:revision>
  <dcterms:created xsi:type="dcterms:W3CDTF">2016-04-19T04:03:00Z</dcterms:created>
  <dcterms:modified xsi:type="dcterms:W3CDTF">2016-08-08T08:26:00Z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